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7C47" w14:textId="77777777"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r w:rsidRPr="00EB1705">
        <w:rPr>
          <w:rFonts w:ascii="Calibri" w:hAnsi="Calibri" w:cs="Calibri"/>
          <w:sz w:val="28"/>
          <w:szCs w:val="28"/>
          <w:lang w:val="en"/>
        </w:rPr>
        <w:t>JOURNAL OF PROCEEDINGS AND MINUTES</w:t>
      </w:r>
    </w:p>
    <w:p w14:paraId="1B4695B3" w14:textId="77777777"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r w:rsidRPr="00EB1705">
        <w:rPr>
          <w:rFonts w:ascii="Calibri" w:hAnsi="Calibri" w:cs="Calibri"/>
          <w:sz w:val="28"/>
          <w:szCs w:val="28"/>
          <w:lang w:val="en"/>
        </w:rPr>
        <w:t>OF THE CHASE COUNTY, KANSAS</w:t>
      </w:r>
    </w:p>
    <w:p w14:paraId="7DE9A8B3" w14:textId="77777777"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r w:rsidRPr="00EB1705">
        <w:rPr>
          <w:rFonts w:ascii="Calibri" w:hAnsi="Calibri" w:cs="Calibri"/>
          <w:sz w:val="28"/>
          <w:szCs w:val="28"/>
          <w:lang w:val="en"/>
        </w:rPr>
        <w:t>BOARD OF COUNTY COMMISSIONERS</w:t>
      </w:r>
    </w:p>
    <w:p w14:paraId="07F9CF78" w14:textId="77777777"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p>
    <w:p w14:paraId="1598EC90" w14:textId="3F688E58"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r w:rsidRPr="00EB1705">
        <w:rPr>
          <w:rFonts w:ascii="Calibri" w:hAnsi="Calibri" w:cs="Calibri"/>
          <w:sz w:val="28"/>
          <w:szCs w:val="28"/>
          <w:lang w:val="en"/>
        </w:rPr>
        <w:t xml:space="preserve">January </w:t>
      </w:r>
      <w:r w:rsidR="000019C4" w:rsidRPr="00EB1705">
        <w:rPr>
          <w:rFonts w:ascii="Calibri" w:hAnsi="Calibri" w:cs="Calibri"/>
          <w:sz w:val="28"/>
          <w:szCs w:val="28"/>
          <w:lang w:val="en"/>
        </w:rPr>
        <w:t>31</w:t>
      </w:r>
      <w:r w:rsidRPr="00EB1705">
        <w:rPr>
          <w:rFonts w:ascii="Calibri" w:hAnsi="Calibri" w:cs="Calibri"/>
          <w:sz w:val="28"/>
          <w:szCs w:val="28"/>
          <w:lang w:val="en"/>
        </w:rPr>
        <w:t>, 2025</w:t>
      </w:r>
    </w:p>
    <w:p w14:paraId="26B80C1B" w14:textId="77777777" w:rsidR="00A8387B" w:rsidRPr="00EB1705" w:rsidRDefault="00A8387B" w:rsidP="00A8387B">
      <w:pPr>
        <w:widowControl w:val="0"/>
        <w:autoSpaceDE w:val="0"/>
        <w:autoSpaceDN w:val="0"/>
        <w:adjustRightInd w:val="0"/>
        <w:spacing w:after="0" w:line="240" w:lineRule="auto"/>
        <w:jc w:val="center"/>
        <w:rPr>
          <w:rFonts w:ascii="Calibri" w:hAnsi="Calibri" w:cs="Calibri"/>
          <w:sz w:val="28"/>
          <w:szCs w:val="28"/>
          <w:lang w:val="en"/>
        </w:rPr>
      </w:pPr>
    </w:p>
    <w:p w14:paraId="7DB53FB2" w14:textId="0979EAE3"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January </w:t>
      </w:r>
      <w:r w:rsidR="000019C4" w:rsidRPr="00EB1705">
        <w:rPr>
          <w:rFonts w:ascii="Calibri" w:hAnsi="Calibri" w:cs="Calibri"/>
          <w:sz w:val="28"/>
          <w:szCs w:val="28"/>
          <w:lang w:val="en"/>
        </w:rPr>
        <w:t>31</w:t>
      </w:r>
      <w:r w:rsidRPr="00EB1705">
        <w:rPr>
          <w:rFonts w:ascii="Calibri" w:hAnsi="Calibri" w:cs="Calibri"/>
          <w:sz w:val="28"/>
          <w:szCs w:val="28"/>
          <w:lang w:val="en"/>
        </w:rPr>
        <w:t xml:space="preserve">, 2025, at 9:00 am; Tony Hazelton-Chairman, Matt Miller-Vice-chairman, Alan Phipps-member, and Connie Pretzer-County Clerk assembled in the Chase County Commission Chambers. Hazelton opened the meeting with the Pledge of Allegiance.   </w:t>
      </w:r>
    </w:p>
    <w:p w14:paraId="2D599257"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604FE50D" w14:textId="37CC729C"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Motion to approve 01/</w:t>
      </w:r>
      <w:r w:rsidR="00B8395E" w:rsidRPr="00EB1705">
        <w:rPr>
          <w:rFonts w:ascii="Calibri" w:hAnsi="Calibri" w:cs="Calibri"/>
          <w:b/>
          <w:bCs/>
          <w:i/>
          <w:iCs/>
          <w:sz w:val="28"/>
          <w:szCs w:val="28"/>
          <w:lang w:val="en"/>
        </w:rPr>
        <w:t>31</w:t>
      </w:r>
      <w:r w:rsidRPr="00EB1705">
        <w:rPr>
          <w:rFonts w:ascii="Calibri" w:hAnsi="Calibri" w:cs="Calibri"/>
          <w:b/>
          <w:bCs/>
          <w:i/>
          <w:iCs/>
          <w:sz w:val="28"/>
          <w:szCs w:val="28"/>
          <w:lang w:val="en"/>
        </w:rPr>
        <w:t xml:space="preserve">/2025 Warrants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Phipps. Motion carried 3-0.</w:t>
      </w:r>
    </w:p>
    <w:p w14:paraId="30DE29A4" w14:textId="53DB19B5" w:rsidR="00B8395E" w:rsidRPr="00EB1705" w:rsidRDefault="00B8395E"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approve 12/25/24 to 01/24/25 </w:t>
      </w:r>
      <w:r w:rsidR="00546D0D" w:rsidRPr="00EB1705">
        <w:rPr>
          <w:rFonts w:ascii="Calibri" w:hAnsi="Calibri" w:cs="Calibri"/>
          <w:b/>
          <w:bCs/>
          <w:i/>
          <w:iCs/>
          <w:sz w:val="28"/>
          <w:szCs w:val="28"/>
          <w:lang w:val="en"/>
        </w:rPr>
        <w:t>Payroll</w:t>
      </w:r>
      <w:r w:rsidRPr="00EB1705">
        <w:rPr>
          <w:rFonts w:ascii="Calibri" w:hAnsi="Calibri" w:cs="Calibri"/>
          <w:b/>
          <w:bCs/>
          <w:i/>
          <w:iCs/>
          <w:sz w:val="28"/>
          <w:szCs w:val="28"/>
          <w:lang w:val="en"/>
        </w:rPr>
        <w:t xml:space="preserve">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Miller.  Motion carried 3-0.</w:t>
      </w:r>
    </w:p>
    <w:p w14:paraId="74130E91" w14:textId="28F2F80F"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approve </w:t>
      </w:r>
      <w:r w:rsidR="00B8395E" w:rsidRPr="00EB1705">
        <w:rPr>
          <w:rFonts w:ascii="Calibri" w:hAnsi="Calibri" w:cs="Calibri"/>
          <w:b/>
          <w:bCs/>
          <w:i/>
          <w:iCs/>
          <w:sz w:val="28"/>
          <w:szCs w:val="28"/>
          <w:lang w:val="en"/>
        </w:rPr>
        <w:t>01</w:t>
      </w:r>
      <w:r w:rsidRPr="00EB1705">
        <w:rPr>
          <w:rFonts w:ascii="Calibri" w:hAnsi="Calibri" w:cs="Calibri"/>
          <w:b/>
          <w:bCs/>
          <w:i/>
          <w:iCs/>
          <w:sz w:val="28"/>
          <w:szCs w:val="28"/>
          <w:lang w:val="en"/>
        </w:rPr>
        <w:t>/</w:t>
      </w:r>
      <w:r w:rsidR="00B8395E" w:rsidRPr="00EB1705">
        <w:rPr>
          <w:rFonts w:ascii="Calibri" w:hAnsi="Calibri" w:cs="Calibri"/>
          <w:b/>
          <w:bCs/>
          <w:i/>
          <w:iCs/>
          <w:sz w:val="28"/>
          <w:szCs w:val="28"/>
          <w:lang w:val="en"/>
        </w:rPr>
        <w:t>13</w:t>
      </w:r>
      <w:r w:rsidRPr="00EB1705">
        <w:rPr>
          <w:rFonts w:ascii="Calibri" w:hAnsi="Calibri" w:cs="Calibri"/>
          <w:b/>
          <w:bCs/>
          <w:i/>
          <w:iCs/>
          <w:sz w:val="28"/>
          <w:szCs w:val="28"/>
          <w:lang w:val="en"/>
        </w:rPr>
        <w:t>/202</w:t>
      </w:r>
      <w:r w:rsidR="003B2C39" w:rsidRPr="00EB1705">
        <w:rPr>
          <w:rFonts w:ascii="Calibri" w:hAnsi="Calibri" w:cs="Calibri"/>
          <w:b/>
          <w:bCs/>
          <w:i/>
          <w:iCs/>
          <w:sz w:val="28"/>
          <w:szCs w:val="28"/>
          <w:lang w:val="en"/>
        </w:rPr>
        <w:t>5</w:t>
      </w:r>
      <w:r w:rsidRPr="00EB1705">
        <w:rPr>
          <w:rFonts w:ascii="Calibri" w:hAnsi="Calibri" w:cs="Calibri"/>
          <w:b/>
          <w:bCs/>
          <w:i/>
          <w:iCs/>
          <w:sz w:val="28"/>
          <w:szCs w:val="28"/>
          <w:lang w:val="en"/>
        </w:rPr>
        <w:t xml:space="preserve"> Minutes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w:t>
      </w:r>
      <w:r w:rsidR="00B8395E" w:rsidRPr="00EB1705">
        <w:rPr>
          <w:rFonts w:ascii="Calibri" w:hAnsi="Calibri" w:cs="Calibri"/>
          <w:sz w:val="28"/>
          <w:szCs w:val="28"/>
          <w:lang w:val="en"/>
        </w:rPr>
        <w:t>Phipps</w:t>
      </w:r>
      <w:r w:rsidRPr="00EB1705">
        <w:rPr>
          <w:rFonts w:ascii="Calibri" w:hAnsi="Calibri" w:cs="Calibri"/>
          <w:b/>
          <w:bCs/>
          <w:i/>
          <w:iCs/>
          <w:sz w:val="28"/>
          <w:szCs w:val="28"/>
          <w:lang w:val="en"/>
        </w:rPr>
        <w:t xml:space="preserve">. </w:t>
      </w:r>
      <w:r w:rsidRPr="00EB1705">
        <w:rPr>
          <w:rFonts w:ascii="Calibri" w:hAnsi="Calibri" w:cs="Calibri"/>
          <w:sz w:val="28"/>
          <w:szCs w:val="28"/>
          <w:lang w:val="en"/>
        </w:rPr>
        <w:t xml:space="preserve">Motion carried 3-0. </w:t>
      </w:r>
    </w:p>
    <w:p w14:paraId="1A22D1A1" w14:textId="3E0B8A33"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approve </w:t>
      </w:r>
      <w:r w:rsidR="00B8395E" w:rsidRPr="00EB1705">
        <w:rPr>
          <w:rFonts w:ascii="Calibri" w:hAnsi="Calibri" w:cs="Calibri"/>
          <w:b/>
          <w:bCs/>
          <w:i/>
          <w:iCs/>
          <w:sz w:val="28"/>
          <w:szCs w:val="28"/>
          <w:lang w:val="en"/>
        </w:rPr>
        <w:t xml:space="preserve">Change order </w:t>
      </w:r>
      <w:r w:rsidRPr="00EB1705">
        <w:rPr>
          <w:rFonts w:ascii="Calibri" w:hAnsi="Calibri" w:cs="Calibri"/>
          <w:b/>
          <w:bCs/>
          <w:i/>
          <w:iCs/>
          <w:sz w:val="28"/>
          <w:szCs w:val="28"/>
          <w:lang w:val="en"/>
        </w:rPr>
        <w:t>202</w:t>
      </w:r>
      <w:r w:rsidR="00B8395E" w:rsidRPr="00EB1705">
        <w:rPr>
          <w:rFonts w:ascii="Calibri" w:hAnsi="Calibri" w:cs="Calibri"/>
          <w:b/>
          <w:bCs/>
          <w:i/>
          <w:iCs/>
          <w:sz w:val="28"/>
          <w:szCs w:val="28"/>
          <w:lang w:val="en"/>
        </w:rPr>
        <w:t>4</w:t>
      </w:r>
      <w:r w:rsidRPr="00EB1705">
        <w:rPr>
          <w:rFonts w:ascii="Calibri" w:hAnsi="Calibri" w:cs="Calibri"/>
          <w:b/>
          <w:bCs/>
          <w:i/>
          <w:iCs/>
          <w:sz w:val="28"/>
          <w:szCs w:val="28"/>
          <w:lang w:val="en"/>
        </w:rPr>
        <w:t>-</w:t>
      </w:r>
      <w:r w:rsidR="00B8395E" w:rsidRPr="00EB1705">
        <w:rPr>
          <w:rFonts w:ascii="Calibri" w:hAnsi="Calibri" w:cs="Calibri"/>
          <w:b/>
          <w:bCs/>
          <w:i/>
          <w:iCs/>
          <w:sz w:val="28"/>
          <w:szCs w:val="28"/>
          <w:lang w:val="en"/>
        </w:rPr>
        <w:t>17</w:t>
      </w:r>
      <w:r w:rsidRPr="00EB1705">
        <w:rPr>
          <w:rFonts w:ascii="Calibri" w:hAnsi="Calibri" w:cs="Calibri"/>
          <w:b/>
          <w:bCs/>
          <w:i/>
          <w:iCs/>
          <w:sz w:val="28"/>
          <w:szCs w:val="28"/>
          <w:lang w:val="en"/>
        </w:rPr>
        <w:t xml:space="preserve">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w:t>
      </w:r>
      <w:r w:rsidR="00B8395E" w:rsidRPr="00EB1705">
        <w:rPr>
          <w:rFonts w:ascii="Calibri" w:hAnsi="Calibri" w:cs="Calibri"/>
          <w:sz w:val="28"/>
          <w:szCs w:val="28"/>
          <w:lang w:val="en"/>
        </w:rPr>
        <w:t>Miller</w:t>
      </w:r>
      <w:r w:rsidRPr="00EB1705">
        <w:rPr>
          <w:rFonts w:ascii="Calibri" w:hAnsi="Calibri" w:cs="Calibri"/>
          <w:sz w:val="28"/>
          <w:szCs w:val="28"/>
          <w:lang w:val="en"/>
        </w:rPr>
        <w:t>. Motion carried 3-0.</w:t>
      </w:r>
    </w:p>
    <w:p w14:paraId="44D0D831" w14:textId="0942C21E"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approve </w:t>
      </w:r>
      <w:r w:rsidR="00B8395E" w:rsidRPr="00EB1705">
        <w:rPr>
          <w:rFonts w:ascii="Calibri" w:hAnsi="Calibri" w:cs="Calibri"/>
          <w:b/>
          <w:bCs/>
          <w:i/>
          <w:iCs/>
          <w:sz w:val="28"/>
          <w:szCs w:val="28"/>
          <w:lang w:val="en"/>
        </w:rPr>
        <w:t xml:space="preserve">Crime Prevention request </w:t>
      </w:r>
      <w:r w:rsidR="00546D0D" w:rsidRPr="00EB1705">
        <w:rPr>
          <w:rFonts w:ascii="Calibri" w:hAnsi="Calibri" w:cs="Calibri"/>
          <w:b/>
          <w:bCs/>
          <w:i/>
          <w:iCs/>
          <w:sz w:val="28"/>
          <w:szCs w:val="28"/>
          <w:lang w:val="en"/>
        </w:rPr>
        <w:t>for</w:t>
      </w:r>
      <w:r w:rsidR="00B8395E" w:rsidRPr="00EB1705">
        <w:rPr>
          <w:rFonts w:ascii="Calibri" w:hAnsi="Calibri" w:cs="Calibri"/>
          <w:b/>
          <w:bCs/>
          <w:i/>
          <w:iCs/>
          <w:sz w:val="28"/>
          <w:szCs w:val="28"/>
          <w:lang w:val="en"/>
        </w:rPr>
        <w:t xml:space="preserve"> $600</w:t>
      </w:r>
      <w:r w:rsidR="00E55792" w:rsidRPr="00EB1705">
        <w:rPr>
          <w:rFonts w:ascii="Calibri" w:hAnsi="Calibri" w:cs="Calibri"/>
          <w:b/>
          <w:bCs/>
          <w:i/>
          <w:iCs/>
          <w:sz w:val="28"/>
          <w:szCs w:val="28"/>
          <w:lang w:val="en"/>
        </w:rPr>
        <w:t xml:space="preserve"> to Project Graduation</w:t>
      </w:r>
      <w:r w:rsidRPr="00EB1705">
        <w:rPr>
          <w:rFonts w:ascii="Calibri" w:hAnsi="Calibri" w:cs="Calibri"/>
          <w:b/>
          <w:bCs/>
          <w:i/>
          <w:iCs/>
          <w:sz w:val="28"/>
          <w:szCs w:val="28"/>
          <w:lang w:val="en"/>
        </w:rPr>
        <w:t xml:space="preserve">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w:t>
      </w:r>
      <w:r w:rsidR="00B8395E" w:rsidRPr="00EB1705">
        <w:rPr>
          <w:rFonts w:ascii="Calibri" w:hAnsi="Calibri" w:cs="Calibri"/>
          <w:sz w:val="28"/>
          <w:szCs w:val="28"/>
          <w:lang w:val="en"/>
        </w:rPr>
        <w:t>Phipps</w:t>
      </w:r>
      <w:r w:rsidRPr="00EB1705">
        <w:rPr>
          <w:rFonts w:ascii="Calibri" w:hAnsi="Calibri" w:cs="Calibri"/>
          <w:sz w:val="28"/>
          <w:szCs w:val="28"/>
          <w:lang w:val="en"/>
        </w:rPr>
        <w:t>.  Motion carried 3-0.</w:t>
      </w:r>
    </w:p>
    <w:p w14:paraId="433DF05D" w14:textId="0660F2FB" w:rsidR="00B8395E" w:rsidRPr="00EB1705" w:rsidRDefault="00B8395E"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distribute $38,700 of the transient guest tax fund to Chamber of Commerce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Miller.  Motion carried 3-0.</w:t>
      </w:r>
    </w:p>
    <w:p w14:paraId="1B02AD50" w14:textId="5D0139B9"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to </w:t>
      </w:r>
      <w:r w:rsidR="00B8395E" w:rsidRPr="00EB1705">
        <w:rPr>
          <w:rFonts w:ascii="Calibri" w:hAnsi="Calibri" w:cs="Calibri"/>
          <w:b/>
          <w:bCs/>
          <w:i/>
          <w:iCs/>
          <w:sz w:val="28"/>
          <w:szCs w:val="28"/>
          <w:lang w:val="en"/>
        </w:rPr>
        <w:t xml:space="preserve">approve Crime Prevention request of $5,000 for annual flock license plate reader </w:t>
      </w:r>
      <w:r w:rsidR="00546D0D" w:rsidRPr="00EB1705">
        <w:rPr>
          <w:rFonts w:ascii="Calibri" w:hAnsi="Calibri" w:cs="Calibri"/>
          <w:b/>
          <w:bCs/>
          <w:i/>
          <w:iCs/>
          <w:sz w:val="28"/>
          <w:szCs w:val="28"/>
          <w:lang w:val="en"/>
        </w:rPr>
        <w:t xml:space="preserve">fees </w:t>
      </w:r>
      <w:r w:rsidR="00B8395E" w:rsidRPr="00EB1705">
        <w:rPr>
          <w:rFonts w:ascii="Calibri" w:hAnsi="Calibri" w:cs="Calibri"/>
          <w:b/>
          <w:bCs/>
          <w:i/>
          <w:iCs/>
          <w:sz w:val="28"/>
          <w:szCs w:val="28"/>
          <w:lang w:val="en"/>
        </w:rPr>
        <w:t>for 2 cameras</w:t>
      </w:r>
      <w:r w:rsidRPr="00EB1705">
        <w:rPr>
          <w:rFonts w:ascii="Calibri" w:hAnsi="Calibri" w:cs="Calibri"/>
          <w:b/>
          <w:bCs/>
          <w:i/>
          <w:iCs/>
          <w:sz w:val="28"/>
          <w:szCs w:val="28"/>
          <w:lang w:val="en"/>
        </w:rPr>
        <w:t xml:space="preserve">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Phipps.  Motion carried 3-0.</w:t>
      </w:r>
    </w:p>
    <w:p w14:paraId="5BB956C4" w14:textId="77777777" w:rsidR="00B8395E" w:rsidRPr="00EB1705" w:rsidRDefault="00B8395E" w:rsidP="00A8387B">
      <w:pPr>
        <w:widowControl w:val="0"/>
        <w:autoSpaceDE w:val="0"/>
        <w:autoSpaceDN w:val="0"/>
        <w:adjustRightInd w:val="0"/>
        <w:spacing w:after="0" w:line="240" w:lineRule="auto"/>
        <w:rPr>
          <w:rFonts w:ascii="Calibri" w:hAnsi="Calibri" w:cs="Calibri"/>
          <w:sz w:val="28"/>
          <w:szCs w:val="28"/>
          <w:lang w:val="en"/>
        </w:rPr>
      </w:pPr>
    </w:p>
    <w:p w14:paraId="450DE26E" w14:textId="7EF75847" w:rsidR="00B8395E" w:rsidRPr="00EB1705" w:rsidRDefault="003734C1"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Grant writer</w:t>
      </w:r>
      <w:r w:rsidR="00B8395E" w:rsidRPr="00EB1705">
        <w:rPr>
          <w:rFonts w:ascii="Calibri" w:hAnsi="Calibri" w:cs="Calibri"/>
          <w:sz w:val="28"/>
          <w:szCs w:val="28"/>
          <w:lang w:val="en"/>
        </w:rPr>
        <w:t xml:space="preserve"> Christie Reinhardt </w:t>
      </w:r>
      <w:r w:rsidRPr="00EB1705">
        <w:rPr>
          <w:rFonts w:ascii="Calibri" w:hAnsi="Calibri" w:cs="Calibri"/>
          <w:sz w:val="28"/>
          <w:szCs w:val="28"/>
          <w:lang w:val="en"/>
        </w:rPr>
        <w:t xml:space="preserve">reported </w:t>
      </w:r>
      <w:r w:rsidR="00D23277" w:rsidRPr="00EB1705">
        <w:rPr>
          <w:rFonts w:ascii="Calibri" w:hAnsi="Calibri" w:cs="Calibri"/>
          <w:sz w:val="28"/>
          <w:szCs w:val="28"/>
          <w:lang w:val="en"/>
        </w:rPr>
        <w:t>on</w:t>
      </w:r>
      <w:r w:rsidRPr="00EB1705">
        <w:rPr>
          <w:rFonts w:ascii="Calibri" w:hAnsi="Calibri" w:cs="Calibri"/>
          <w:sz w:val="28"/>
          <w:szCs w:val="28"/>
          <w:lang w:val="en"/>
        </w:rPr>
        <w:t xml:space="preserve"> an opportunity from the Department of Commerce for Rural &amp; Tribal Assistance to pay for upfront money to assist in applying for grants</w:t>
      </w:r>
      <w:r w:rsidR="00D23277" w:rsidRPr="00EB1705">
        <w:rPr>
          <w:rFonts w:ascii="Calibri" w:hAnsi="Calibri" w:cs="Calibri"/>
          <w:sz w:val="28"/>
          <w:szCs w:val="28"/>
          <w:lang w:val="en"/>
        </w:rPr>
        <w:t xml:space="preserve">. </w:t>
      </w:r>
      <w:r w:rsidR="00BE0C28" w:rsidRPr="00EB1705">
        <w:rPr>
          <w:rFonts w:ascii="Calibri" w:hAnsi="Calibri" w:cs="Calibri"/>
          <w:sz w:val="28"/>
          <w:szCs w:val="28"/>
          <w:lang w:val="en"/>
        </w:rPr>
        <w:t>The gran</w:t>
      </w:r>
      <w:r w:rsidR="00E55792" w:rsidRPr="00EB1705">
        <w:rPr>
          <w:rFonts w:ascii="Calibri" w:hAnsi="Calibri" w:cs="Calibri"/>
          <w:sz w:val="28"/>
          <w:szCs w:val="28"/>
          <w:lang w:val="en"/>
        </w:rPr>
        <w:t>t</w:t>
      </w:r>
      <w:r w:rsidR="00BE0C28" w:rsidRPr="00EB1705">
        <w:rPr>
          <w:rFonts w:ascii="Calibri" w:hAnsi="Calibri" w:cs="Calibri"/>
          <w:sz w:val="28"/>
          <w:szCs w:val="28"/>
          <w:lang w:val="en"/>
        </w:rPr>
        <w:t xml:space="preserve"> will fund the planning and design phase activities of a single project. </w:t>
      </w:r>
      <w:r w:rsidR="00D23277" w:rsidRPr="00EB1705">
        <w:rPr>
          <w:rFonts w:ascii="Calibri" w:hAnsi="Calibri" w:cs="Calibri"/>
          <w:sz w:val="28"/>
          <w:szCs w:val="28"/>
          <w:lang w:val="en"/>
        </w:rPr>
        <w:t xml:space="preserve">Road &amp; Bridge Supervisor Thom Kirk was present to explain why Middle Creek Road and C Roads have been chosen for the opportunity. Kirk explained that these roads were a major route for local commerce </w:t>
      </w:r>
      <w:r w:rsidR="00BE0C28" w:rsidRPr="00EB1705">
        <w:rPr>
          <w:rFonts w:ascii="Calibri" w:hAnsi="Calibri" w:cs="Calibri"/>
          <w:sz w:val="28"/>
          <w:szCs w:val="28"/>
          <w:lang w:val="en"/>
        </w:rPr>
        <w:t>and</w:t>
      </w:r>
      <w:r w:rsidR="00D23277" w:rsidRPr="00EB1705">
        <w:rPr>
          <w:rFonts w:ascii="Calibri" w:hAnsi="Calibri" w:cs="Calibri"/>
          <w:sz w:val="28"/>
          <w:szCs w:val="28"/>
          <w:lang w:val="en"/>
        </w:rPr>
        <w:t xml:space="preserve"> </w:t>
      </w:r>
      <w:r w:rsidR="00BE0C28" w:rsidRPr="00EB1705">
        <w:rPr>
          <w:rFonts w:ascii="Calibri" w:hAnsi="Calibri" w:cs="Calibri"/>
          <w:sz w:val="28"/>
          <w:szCs w:val="28"/>
          <w:lang w:val="en"/>
        </w:rPr>
        <w:t xml:space="preserve">have </w:t>
      </w:r>
      <w:r w:rsidR="00D23277" w:rsidRPr="00EB1705">
        <w:rPr>
          <w:rFonts w:ascii="Calibri" w:hAnsi="Calibri" w:cs="Calibri"/>
          <w:sz w:val="28"/>
          <w:szCs w:val="28"/>
          <w:lang w:val="en"/>
        </w:rPr>
        <w:t xml:space="preserve">deteriorated </w:t>
      </w:r>
      <w:r w:rsidR="00BE0C28" w:rsidRPr="00EB1705">
        <w:rPr>
          <w:rFonts w:ascii="Calibri" w:hAnsi="Calibri" w:cs="Calibri"/>
          <w:sz w:val="28"/>
          <w:szCs w:val="28"/>
          <w:lang w:val="en"/>
        </w:rPr>
        <w:t>along with the</w:t>
      </w:r>
      <w:r w:rsidR="00D23277" w:rsidRPr="00EB1705">
        <w:rPr>
          <w:rFonts w:ascii="Calibri" w:hAnsi="Calibri" w:cs="Calibri"/>
          <w:sz w:val="28"/>
          <w:szCs w:val="28"/>
          <w:lang w:val="en"/>
        </w:rPr>
        <w:t xml:space="preserve"> 5 bridges on Middle Creek Road and </w:t>
      </w:r>
      <w:r w:rsidR="00BE0C28" w:rsidRPr="00EB1705">
        <w:rPr>
          <w:rFonts w:ascii="Calibri" w:hAnsi="Calibri" w:cs="Calibri"/>
          <w:sz w:val="28"/>
          <w:szCs w:val="28"/>
          <w:lang w:val="en"/>
        </w:rPr>
        <w:t xml:space="preserve">2 bridges on C Road.  There might be a portion of time that the hard surfaced road will become gravel during the improvement.  </w:t>
      </w:r>
      <w:r w:rsidR="00405FEB" w:rsidRPr="00EB1705">
        <w:rPr>
          <w:rFonts w:ascii="Calibri" w:hAnsi="Calibri" w:cs="Calibri"/>
          <w:sz w:val="28"/>
          <w:szCs w:val="28"/>
          <w:lang w:val="en"/>
        </w:rPr>
        <w:t xml:space="preserve">Cook, Flatt &amp; Strobel will be contacted for the design phase with Miller suggesting the Multi Capital Improvement fund could be </w:t>
      </w:r>
      <w:r w:rsidR="00405FEB" w:rsidRPr="00EB1705">
        <w:rPr>
          <w:rFonts w:ascii="Calibri" w:hAnsi="Calibri" w:cs="Calibri"/>
          <w:sz w:val="28"/>
          <w:szCs w:val="28"/>
          <w:lang w:val="en"/>
        </w:rPr>
        <w:lastRenderedPageBreak/>
        <w:t xml:space="preserve">accessed for funding immediate costs.  The Board of Commissioners gave Reinhardt permission to proceed. </w:t>
      </w:r>
    </w:p>
    <w:p w14:paraId="04CA3D48" w14:textId="77777777" w:rsidR="00405FE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p>
    <w:p w14:paraId="03C969A2" w14:textId="01BEBD89" w:rsidR="00405FE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Reinhardt is also applying with Sheriff Jacob Welsh for another flock camera and possible expansion of the Sheriff’s office. </w:t>
      </w:r>
    </w:p>
    <w:p w14:paraId="17B4BC62" w14:textId="77777777" w:rsidR="00405FE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p>
    <w:p w14:paraId="56D54801" w14:textId="68C748A7" w:rsidR="00405FE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Reinhardt asked to attend summer courses by WSU for $200 and also 2 workshops for $65 and $100.  Commissioners agreed.  Reinhardt is also applying for a grant with Matfield Green Works to finish the new park with landscaping and signage.  Clerk will also provide a letter of support for the project from the Commissioners.  </w:t>
      </w:r>
    </w:p>
    <w:p w14:paraId="1CF1E6B7" w14:textId="77777777" w:rsidR="00A96AEA" w:rsidRPr="00EB1705" w:rsidRDefault="00A96AEA" w:rsidP="00A8387B">
      <w:pPr>
        <w:widowControl w:val="0"/>
        <w:autoSpaceDE w:val="0"/>
        <w:autoSpaceDN w:val="0"/>
        <w:adjustRightInd w:val="0"/>
        <w:spacing w:after="0" w:line="240" w:lineRule="auto"/>
        <w:rPr>
          <w:rFonts w:ascii="Calibri" w:hAnsi="Calibri" w:cs="Calibri"/>
          <w:sz w:val="28"/>
          <w:szCs w:val="28"/>
          <w:lang w:val="en"/>
        </w:rPr>
      </w:pPr>
    </w:p>
    <w:p w14:paraId="67911446" w14:textId="6E029396" w:rsidR="00A96AEA" w:rsidRPr="00EB1705" w:rsidRDefault="00A96AEA"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b/>
          <w:bCs/>
          <w:i/>
          <w:iCs/>
          <w:sz w:val="28"/>
          <w:szCs w:val="28"/>
          <w:lang w:val="en"/>
        </w:rPr>
        <w:t xml:space="preserve">Motion at 9:35 for 15 minutes of executive session for non-elected personnel with Clerk and Charles Swift </w:t>
      </w:r>
      <w:r w:rsidRPr="00EB1705">
        <w:rPr>
          <w:rFonts w:ascii="Calibri" w:hAnsi="Calibri" w:cs="Calibri"/>
          <w:sz w:val="28"/>
          <w:szCs w:val="28"/>
          <w:lang w:val="en"/>
        </w:rPr>
        <w:t>by Hazelton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Phipps.  Motion carried 3-0. Meeting resumed at 9:50 with no action taken.  </w:t>
      </w:r>
    </w:p>
    <w:p w14:paraId="3984D28E" w14:textId="77777777" w:rsidR="00405FE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p>
    <w:p w14:paraId="50BFA3EA" w14:textId="2E8AFD39" w:rsidR="00A8387B" w:rsidRPr="00EB1705" w:rsidRDefault="00405FE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Chase County Chamber director Toni Schneider </w:t>
      </w:r>
      <w:r w:rsidR="006F5FC5" w:rsidRPr="00EB1705">
        <w:rPr>
          <w:rFonts w:ascii="Calibri" w:hAnsi="Calibri" w:cs="Calibri"/>
          <w:sz w:val="28"/>
          <w:szCs w:val="28"/>
          <w:lang w:val="en"/>
        </w:rPr>
        <w:t xml:space="preserve">requested distribution from the Transient </w:t>
      </w:r>
      <w:r w:rsidR="00A96AEA" w:rsidRPr="00EB1705">
        <w:rPr>
          <w:rFonts w:ascii="Calibri" w:hAnsi="Calibri" w:cs="Calibri"/>
          <w:sz w:val="28"/>
          <w:szCs w:val="28"/>
          <w:lang w:val="en"/>
        </w:rPr>
        <w:t>Guest</w:t>
      </w:r>
      <w:r w:rsidR="006F5FC5" w:rsidRPr="00EB1705">
        <w:rPr>
          <w:rFonts w:ascii="Calibri" w:hAnsi="Calibri" w:cs="Calibri"/>
          <w:sz w:val="28"/>
          <w:szCs w:val="28"/>
          <w:lang w:val="en"/>
        </w:rPr>
        <w:t xml:space="preserve"> </w:t>
      </w:r>
      <w:r w:rsidR="00A96AEA" w:rsidRPr="00EB1705">
        <w:rPr>
          <w:rFonts w:ascii="Calibri" w:hAnsi="Calibri" w:cs="Calibri"/>
          <w:sz w:val="28"/>
          <w:szCs w:val="28"/>
          <w:lang w:val="en"/>
        </w:rPr>
        <w:t xml:space="preserve">Tax </w:t>
      </w:r>
      <w:r w:rsidR="006F5FC5" w:rsidRPr="00EB1705">
        <w:rPr>
          <w:rFonts w:ascii="Calibri" w:hAnsi="Calibri" w:cs="Calibri"/>
          <w:sz w:val="28"/>
          <w:szCs w:val="28"/>
          <w:lang w:val="en"/>
        </w:rPr>
        <w:t xml:space="preserve">fund in the amount of $38,700.  Motion was approved. </w:t>
      </w:r>
      <w:r w:rsidR="005C66A5" w:rsidRPr="00EB1705">
        <w:rPr>
          <w:rFonts w:ascii="Calibri" w:hAnsi="Calibri" w:cs="Calibri"/>
          <w:sz w:val="28"/>
          <w:szCs w:val="28"/>
          <w:lang w:val="en"/>
        </w:rPr>
        <w:t xml:space="preserve">Schneider informed the BOC of projects and opportunities regarding tourism for the County. </w:t>
      </w:r>
    </w:p>
    <w:p w14:paraId="158A05BE"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21EC4ABE" w14:textId="77777777" w:rsidR="00A96AEA" w:rsidRPr="00EB1705" w:rsidRDefault="00A96AEA" w:rsidP="00A8387B">
      <w:pPr>
        <w:widowControl w:val="0"/>
        <w:autoSpaceDE w:val="0"/>
        <w:autoSpaceDN w:val="0"/>
        <w:adjustRightInd w:val="0"/>
        <w:spacing w:after="0" w:line="240" w:lineRule="auto"/>
        <w:rPr>
          <w:rFonts w:ascii="Calibri" w:hAnsi="Calibri" w:cs="Calibri"/>
          <w:b/>
          <w:bCs/>
          <w:i/>
          <w:iCs/>
          <w:sz w:val="28"/>
          <w:szCs w:val="28"/>
          <w:lang w:val="en"/>
        </w:rPr>
      </w:pPr>
      <w:r w:rsidRPr="00EB1705">
        <w:rPr>
          <w:rFonts w:ascii="Calibri" w:hAnsi="Calibri" w:cs="Calibri"/>
          <w:sz w:val="28"/>
          <w:szCs w:val="28"/>
          <w:lang w:val="en"/>
        </w:rPr>
        <w:t>Sheriff Welsh attended the meeting to request a distribution from the Crime prevention fund for $5000 for the annual fee for the 2 flock cameras in Chase County.  Motion was approved.</w:t>
      </w:r>
      <w:r w:rsidRPr="00EB1705">
        <w:rPr>
          <w:rFonts w:ascii="Calibri" w:hAnsi="Calibri" w:cs="Calibri"/>
          <w:b/>
          <w:bCs/>
          <w:i/>
          <w:iCs/>
          <w:sz w:val="28"/>
          <w:szCs w:val="28"/>
          <w:lang w:val="en"/>
        </w:rPr>
        <w:t xml:space="preserve"> </w:t>
      </w:r>
    </w:p>
    <w:p w14:paraId="655FA125" w14:textId="77777777" w:rsidR="00A96AEA" w:rsidRPr="00EB1705" w:rsidRDefault="00A96AEA" w:rsidP="00A8387B">
      <w:pPr>
        <w:widowControl w:val="0"/>
        <w:autoSpaceDE w:val="0"/>
        <w:autoSpaceDN w:val="0"/>
        <w:adjustRightInd w:val="0"/>
        <w:spacing w:after="0" w:line="240" w:lineRule="auto"/>
        <w:rPr>
          <w:rFonts w:ascii="Calibri" w:hAnsi="Calibri" w:cs="Calibri"/>
          <w:b/>
          <w:bCs/>
          <w:i/>
          <w:iCs/>
          <w:sz w:val="28"/>
          <w:szCs w:val="28"/>
          <w:lang w:val="en"/>
        </w:rPr>
      </w:pPr>
    </w:p>
    <w:p w14:paraId="3C1903D9" w14:textId="022602B4" w:rsidR="00A8387B" w:rsidRPr="00EB1705" w:rsidRDefault="00A8387B" w:rsidP="00A8387B">
      <w:pPr>
        <w:widowControl w:val="0"/>
        <w:autoSpaceDE w:val="0"/>
        <w:autoSpaceDN w:val="0"/>
        <w:adjustRightInd w:val="0"/>
        <w:spacing w:after="0" w:line="240" w:lineRule="auto"/>
        <w:rPr>
          <w:rFonts w:ascii="Calibri" w:hAnsi="Calibri" w:cs="Calibri"/>
          <w:b/>
          <w:bCs/>
          <w:i/>
          <w:iCs/>
          <w:sz w:val="28"/>
          <w:szCs w:val="28"/>
          <w:lang w:val="en"/>
        </w:rPr>
      </w:pPr>
      <w:r w:rsidRPr="00EB1705">
        <w:rPr>
          <w:rFonts w:ascii="Calibri" w:hAnsi="Calibri" w:cs="Calibri"/>
          <w:b/>
          <w:bCs/>
          <w:i/>
          <w:iCs/>
          <w:sz w:val="28"/>
          <w:szCs w:val="28"/>
          <w:lang w:val="en"/>
        </w:rPr>
        <w:t xml:space="preserve">Motion at </w:t>
      </w:r>
      <w:r w:rsidR="00B8395E" w:rsidRPr="00EB1705">
        <w:rPr>
          <w:rFonts w:ascii="Calibri" w:hAnsi="Calibri" w:cs="Calibri"/>
          <w:b/>
          <w:bCs/>
          <w:i/>
          <w:iCs/>
          <w:sz w:val="28"/>
          <w:szCs w:val="28"/>
          <w:lang w:val="en"/>
        </w:rPr>
        <w:t>10:19</w:t>
      </w:r>
      <w:r w:rsidRPr="00EB1705">
        <w:rPr>
          <w:rFonts w:ascii="Calibri" w:hAnsi="Calibri" w:cs="Calibri"/>
          <w:b/>
          <w:bCs/>
          <w:i/>
          <w:iCs/>
          <w:sz w:val="28"/>
          <w:szCs w:val="28"/>
          <w:lang w:val="en"/>
        </w:rPr>
        <w:t xml:space="preserve"> for </w:t>
      </w:r>
      <w:r w:rsidR="00B8395E" w:rsidRPr="00EB1705">
        <w:rPr>
          <w:rFonts w:ascii="Calibri" w:hAnsi="Calibri" w:cs="Calibri"/>
          <w:b/>
          <w:bCs/>
          <w:i/>
          <w:iCs/>
          <w:sz w:val="28"/>
          <w:szCs w:val="28"/>
          <w:lang w:val="en"/>
        </w:rPr>
        <w:t>20</w:t>
      </w:r>
      <w:r w:rsidRPr="00EB1705">
        <w:rPr>
          <w:rFonts w:ascii="Calibri" w:hAnsi="Calibri" w:cs="Calibri"/>
          <w:b/>
          <w:bCs/>
          <w:i/>
          <w:iCs/>
          <w:sz w:val="28"/>
          <w:szCs w:val="28"/>
          <w:lang w:val="en"/>
        </w:rPr>
        <w:t xml:space="preserve"> minutes of executive session for non-elected personnel with Clerk</w:t>
      </w:r>
      <w:r w:rsidR="00B8395E" w:rsidRPr="00EB1705">
        <w:rPr>
          <w:rFonts w:ascii="Calibri" w:hAnsi="Calibri" w:cs="Calibri"/>
          <w:b/>
          <w:bCs/>
          <w:i/>
          <w:iCs/>
          <w:sz w:val="28"/>
          <w:szCs w:val="28"/>
          <w:lang w:val="en"/>
        </w:rPr>
        <w:t xml:space="preserve"> and Welsh</w:t>
      </w:r>
      <w:r w:rsidRPr="00EB1705">
        <w:rPr>
          <w:rFonts w:ascii="Calibri" w:hAnsi="Calibri" w:cs="Calibri"/>
          <w:b/>
          <w:bCs/>
          <w:i/>
          <w:iCs/>
          <w:sz w:val="28"/>
          <w:szCs w:val="28"/>
          <w:lang w:val="en"/>
        </w:rPr>
        <w:t xml:space="preserve"> </w:t>
      </w:r>
      <w:r w:rsidRPr="00EB1705">
        <w:rPr>
          <w:rFonts w:ascii="Calibri" w:hAnsi="Calibri" w:cs="Calibri"/>
          <w:sz w:val="28"/>
          <w:szCs w:val="28"/>
          <w:lang w:val="en"/>
        </w:rPr>
        <w:t xml:space="preserve">by </w:t>
      </w:r>
      <w:r w:rsidR="00B8395E" w:rsidRPr="00EB1705">
        <w:rPr>
          <w:rFonts w:ascii="Calibri" w:hAnsi="Calibri" w:cs="Calibri"/>
          <w:sz w:val="28"/>
          <w:szCs w:val="28"/>
          <w:lang w:val="en"/>
        </w:rPr>
        <w:t>Miller</w:t>
      </w:r>
      <w:r w:rsidRPr="00EB1705">
        <w:rPr>
          <w:rFonts w:ascii="Calibri" w:hAnsi="Calibri" w:cs="Calibri"/>
          <w:sz w:val="28"/>
          <w:szCs w:val="28"/>
          <w:lang w:val="en"/>
        </w:rPr>
        <w:t xml:space="preserve"> was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w:t>
      </w:r>
      <w:r w:rsidR="00B8395E" w:rsidRPr="00EB1705">
        <w:rPr>
          <w:rFonts w:ascii="Calibri" w:hAnsi="Calibri" w:cs="Calibri"/>
          <w:sz w:val="28"/>
          <w:szCs w:val="28"/>
          <w:lang w:val="en"/>
        </w:rPr>
        <w:t>Hazelton</w:t>
      </w:r>
      <w:r w:rsidRPr="00EB1705">
        <w:rPr>
          <w:rFonts w:ascii="Calibri" w:hAnsi="Calibri" w:cs="Calibri"/>
          <w:sz w:val="28"/>
          <w:szCs w:val="28"/>
          <w:lang w:val="en"/>
        </w:rPr>
        <w:t xml:space="preserve">.  Motion carried 3-0. Meeting resumed at </w:t>
      </w:r>
      <w:r w:rsidR="00B8395E" w:rsidRPr="00EB1705">
        <w:rPr>
          <w:rFonts w:ascii="Calibri" w:hAnsi="Calibri" w:cs="Calibri"/>
          <w:sz w:val="28"/>
          <w:szCs w:val="28"/>
          <w:lang w:val="en"/>
        </w:rPr>
        <w:t>10:39</w:t>
      </w:r>
      <w:r w:rsidRPr="00EB1705">
        <w:rPr>
          <w:rFonts w:ascii="Calibri" w:hAnsi="Calibri" w:cs="Calibri"/>
          <w:sz w:val="28"/>
          <w:szCs w:val="28"/>
          <w:lang w:val="en"/>
        </w:rPr>
        <w:t xml:space="preserve"> with no action taken.</w:t>
      </w:r>
    </w:p>
    <w:p w14:paraId="77135F8E" w14:textId="77777777" w:rsidR="00A8387B" w:rsidRPr="00EB1705" w:rsidRDefault="00A8387B" w:rsidP="00A8387B">
      <w:pPr>
        <w:pStyle w:val="NoSpacing"/>
        <w:rPr>
          <w:rFonts w:cstheme="minorHAnsi"/>
          <w:sz w:val="28"/>
          <w:szCs w:val="28"/>
        </w:rPr>
      </w:pPr>
    </w:p>
    <w:p w14:paraId="3D45B968" w14:textId="4429F8F5" w:rsidR="00A8387B" w:rsidRPr="00EB1705" w:rsidRDefault="00A8387B" w:rsidP="00A8387B">
      <w:pPr>
        <w:pStyle w:val="NoSpacing"/>
        <w:rPr>
          <w:rFonts w:cstheme="minorHAnsi"/>
          <w:sz w:val="28"/>
          <w:szCs w:val="28"/>
        </w:rPr>
      </w:pPr>
      <w:r w:rsidRPr="00EB1705">
        <w:rPr>
          <w:rFonts w:cstheme="minorHAnsi"/>
          <w:sz w:val="28"/>
          <w:szCs w:val="28"/>
        </w:rPr>
        <w:t xml:space="preserve">County Chief Steve Fillmore met with the Commissioners </w:t>
      </w:r>
      <w:r w:rsidR="00D81673" w:rsidRPr="00EB1705">
        <w:rPr>
          <w:rFonts w:cstheme="minorHAnsi"/>
          <w:sz w:val="28"/>
          <w:szCs w:val="28"/>
        </w:rPr>
        <w:t xml:space="preserve">to request permission to bid on a 2002 E-1 pumper truck on Purple Wave.  Commissioners approved a bid of </w:t>
      </w:r>
      <w:r w:rsidR="00DD1B11" w:rsidRPr="00EB1705">
        <w:rPr>
          <w:rFonts w:cstheme="minorHAnsi"/>
          <w:sz w:val="28"/>
          <w:szCs w:val="28"/>
        </w:rPr>
        <w:t xml:space="preserve">up to </w:t>
      </w:r>
      <w:r w:rsidR="00D81673" w:rsidRPr="00EB1705">
        <w:rPr>
          <w:rFonts w:cstheme="minorHAnsi"/>
          <w:sz w:val="28"/>
          <w:szCs w:val="28"/>
        </w:rPr>
        <w:t xml:space="preserve">$35,000 with $30,000 from the Fire Department equipment budget and $5,000 from fund 084, County Equipment.  Fillmore also recommended returning to the Strong City fire station issues.  The 911 committee will be contacted.  </w:t>
      </w:r>
    </w:p>
    <w:p w14:paraId="3F1E130B" w14:textId="77777777" w:rsidR="00D81673" w:rsidRPr="00EB1705" w:rsidRDefault="00D81673" w:rsidP="00A8387B">
      <w:pPr>
        <w:pStyle w:val="NoSpacing"/>
        <w:rPr>
          <w:rFonts w:cstheme="minorHAnsi"/>
          <w:sz w:val="28"/>
          <w:szCs w:val="28"/>
        </w:rPr>
      </w:pPr>
    </w:p>
    <w:p w14:paraId="147111AE" w14:textId="77777777" w:rsidR="00087023" w:rsidRPr="00EB1705" w:rsidRDefault="00D81673" w:rsidP="00A8387B">
      <w:pPr>
        <w:pStyle w:val="NoSpacing"/>
        <w:rPr>
          <w:rFonts w:cstheme="minorHAnsi"/>
          <w:sz w:val="28"/>
          <w:szCs w:val="28"/>
        </w:rPr>
      </w:pPr>
      <w:r w:rsidRPr="00EB1705">
        <w:rPr>
          <w:rFonts w:cstheme="minorHAnsi"/>
          <w:sz w:val="28"/>
          <w:szCs w:val="28"/>
        </w:rPr>
        <w:t>In other business</w:t>
      </w:r>
      <w:r w:rsidR="00087023" w:rsidRPr="00EB1705">
        <w:rPr>
          <w:rFonts w:cstheme="minorHAnsi"/>
          <w:sz w:val="28"/>
          <w:szCs w:val="28"/>
        </w:rPr>
        <w:t>:</w:t>
      </w:r>
    </w:p>
    <w:p w14:paraId="25B8E6FA" w14:textId="5D3D3337" w:rsidR="00087023" w:rsidRPr="00EB1705" w:rsidRDefault="00087023" w:rsidP="00A8387B">
      <w:pPr>
        <w:pStyle w:val="NoSpacing"/>
        <w:rPr>
          <w:rFonts w:cstheme="minorHAnsi"/>
          <w:sz w:val="28"/>
          <w:szCs w:val="28"/>
        </w:rPr>
      </w:pPr>
      <w:r w:rsidRPr="00EB1705">
        <w:rPr>
          <w:rFonts w:cstheme="minorHAnsi"/>
          <w:sz w:val="28"/>
          <w:szCs w:val="28"/>
        </w:rPr>
        <w:lastRenderedPageBreak/>
        <w:t>Commissioners agreed that all grant requests from department heads need to come through the Commissioner’s office</w:t>
      </w:r>
      <w:r w:rsidR="00DD1B11" w:rsidRPr="00EB1705">
        <w:rPr>
          <w:rFonts w:cstheme="minorHAnsi"/>
          <w:sz w:val="28"/>
          <w:szCs w:val="28"/>
        </w:rPr>
        <w:t xml:space="preserve"> before contacting the grant writer</w:t>
      </w:r>
      <w:r w:rsidRPr="00EB1705">
        <w:rPr>
          <w:rFonts w:cstheme="minorHAnsi"/>
          <w:sz w:val="28"/>
          <w:szCs w:val="28"/>
        </w:rPr>
        <w:t xml:space="preserve">.  </w:t>
      </w:r>
    </w:p>
    <w:p w14:paraId="06286ED5" w14:textId="2681BBD1" w:rsidR="00D81673" w:rsidRPr="00EB1705" w:rsidRDefault="00087023" w:rsidP="00A8387B">
      <w:pPr>
        <w:pStyle w:val="NoSpacing"/>
        <w:rPr>
          <w:rFonts w:cstheme="minorHAnsi"/>
          <w:sz w:val="28"/>
          <w:szCs w:val="28"/>
        </w:rPr>
      </w:pPr>
      <w:r w:rsidRPr="00EB1705">
        <w:rPr>
          <w:rFonts w:cstheme="minorHAnsi"/>
          <w:sz w:val="28"/>
          <w:szCs w:val="28"/>
        </w:rPr>
        <w:t>L</w:t>
      </w:r>
      <w:r w:rsidR="00D81673" w:rsidRPr="00EB1705">
        <w:rPr>
          <w:rFonts w:cstheme="minorHAnsi"/>
          <w:sz w:val="28"/>
          <w:szCs w:val="28"/>
        </w:rPr>
        <w:t>ooked over quote</w:t>
      </w:r>
      <w:r w:rsidRPr="00EB1705">
        <w:rPr>
          <w:rFonts w:cstheme="minorHAnsi"/>
          <w:sz w:val="28"/>
          <w:szCs w:val="28"/>
        </w:rPr>
        <w:t>s</w:t>
      </w:r>
      <w:r w:rsidR="00D81673" w:rsidRPr="00EB1705">
        <w:rPr>
          <w:rFonts w:cstheme="minorHAnsi"/>
          <w:sz w:val="28"/>
          <w:szCs w:val="28"/>
        </w:rPr>
        <w:t xml:space="preserve"> from Johnson Controls for upgrades to the Courthouse </w:t>
      </w:r>
      <w:r w:rsidRPr="00EB1705">
        <w:rPr>
          <w:rFonts w:cstheme="minorHAnsi"/>
          <w:sz w:val="28"/>
          <w:szCs w:val="28"/>
        </w:rPr>
        <w:t>h</w:t>
      </w:r>
      <w:r w:rsidR="00D81673" w:rsidRPr="00EB1705">
        <w:rPr>
          <w:rFonts w:cstheme="minorHAnsi"/>
          <w:sz w:val="28"/>
          <w:szCs w:val="28"/>
        </w:rPr>
        <w:t>eating/cooling system</w:t>
      </w:r>
      <w:r w:rsidRPr="00EB1705">
        <w:rPr>
          <w:rFonts w:cstheme="minorHAnsi"/>
          <w:sz w:val="28"/>
          <w:szCs w:val="28"/>
        </w:rPr>
        <w:t xml:space="preserve">.  </w:t>
      </w:r>
    </w:p>
    <w:p w14:paraId="0CA2EF7F" w14:textId="73120DD7" w:rsidR="00087023" w:rsidRPr="00EB1705" w:rsidRDefault="00087023" w:rsidP="00A8387B">
      <w:pPr>
        <w:pStyle w:val="NoSpacing"/>
        <w:rPr>
          <w:rFonts w:cstheme="minorHAnsi"/>
          <w:sz w:val="28"/>
          <w:szCs w:val="28"/>
        </w:rPr>
      </w:pPr>
      <w:r w:rsidRPr="00EB1705">
        <w:rPr>
          <w:rFonts w:cstheme="minorHAnsi"/>
          <w:sz w:val="28"/>
          <w:szCs w:val="28"/>
        </w:rPr>
        <w:t>Discussed law enforcement with Sheriff pertaining to overweight vehicles on County roads.</w:t>
      </w:r>
    </w:p>
    <w:p w14:paraId="36E69722" w14:textId="77777777" w:rsidR="00A8387B" w:rsidRPr="00EB1705" w:rsidRDefault="00A8387B" w:rsidP="00A8387B">
      <w:pPr>
        <w:pStyle w:val="NoSpacing"/>
        <w:rPr>
          <w:rFonts w:cstheme="minorHAnsi"/>
          <w:sz w:val="28"/>
          <w:szCs w:val="28"/>
        </w:rPr>
      </w:pPr>
    </w:p>
    <w:p w14:paraId="1C93BC66"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6CF2150B" w14:textId="75B3E4A1"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Meeting adjourned at </w:t>
      </w:r>
      <w:r w:rsidR="00385A26" w:rsidRPr="00EB1705">
        <w:rPr>
          <w:rFonts w:ascii="Calibri" w:hAnsi="Calibri" w:cs="Calibri"/>
          <w:sz w:val="28"/>
          <w:szCs w:val="28"/>
          <w:lang w:val="en"/>
        </w:rPr>
        <w:t>11:18</w:t>
      </w:r>
      <w:r w:rsidRPr="00EB1705">
        <w:rPr>
          <w:rFonts w:ascii="Calibri" w:hAnsi="Calibri" w:cs="Calibri"/>
          <w:sz w:val="28"/>
          <w:szCs w:val="28"/>
          <w:lang w:val="en"/>
        </w:rPr>
        <w:t xml:space="preserve"> </w:t>
      </w:r>
      <w:r w:rsidR="00385A26" w:rsidRPr="00EB1705">
        <w:rPr>
          <w:rFonts w:ascii="Calibri" w:hAnsi="Calibri" w:cs="Calibri"/>
          <w:sz w:val="28"/>
          <w:szCs w:val="28"/>
          <w:lang w:val="en"/>
        </w:rPr>
        <w:t>a</w:t>
      </w:r>
      <w:r w:rsidRPr="00EB1705">
        <w:rPr>
          <w:rFonts w:ascii="Calibri" w:hAnsi="Calibri" w:cs="Calibri"/>
          <w:sz w:val="28"/>
          <w:szCs w:val="28"/>
          <w:lang w:val="en"/>
        </w:rPr>
        <w:t xml:space="preserve">m on motion from </w:t>
      </w:r>
      <w:r w:rsidR="00385A26" w:rsidRPr="00EB1705">
        <w:rPr>
          <w:rFonts w:ascii="Calibri" w:hAnsi="Calibri" w:cs="Calibri"/>
          <w:sz w:val="28"/>
          <w:szCs w:val="28"/>
          <w:lang w:val="en"/>
        </w:rPr>
        <w:t>Miller</w:t>
      </w:r>
      <w:r w:rsidRPr="00EB1705">
        <w:rPr>
          <w:rFonts w:ascii="Calibri" w:hAnsi="Calibri" w:cs="Calibri"/>
          <w:sz w:val="28"/>
          <w:szCs w:val="28"/>
          <w:lang w:val="en"/>
        </w:rPr>
        <w:t xml:space="preserve"> 2</w:t>
      </w:r>
      <w:r w:rsidRPr="00EB1705">
        <w:rPr>
          <w:rFonts w:ascii="Calibri" w:hAnsi="Calibri" w:cs="Calibri"/>
          <w:sz w:val="28"/>
          <w:szCs w:val="28"/>
          <w:vertAlign w:val="superscript"/>
          <w:lang w:val="en"/>
        </w:rPr>
        <w:t>nd</w:t>
      </w:r>
      <w:r w:rsidRPr="00EB1705">
        <w:rPr>
          <w:rFonts w:ascii="Calibri" w:hAnsi="Calibri" w:cs="Calibri"/>
          <w:sz w:val="28"/>
          <w:szCs w:val="28"/>
          <w:lang w:val="en"/>
        </w:rPr>
        <w:t xml:space="preserve"> by </w:t>
      </w:r>
      <w:r w:rsidR="00385A26" w:rsidRPr="00EB1705">
        <w:rPr>
          <w:rFonts w:ascii="Calibri" w:hAnsi="Calibri" w:cs="Calibri"/>
          <w:sz w:val="28"/>
          <w:szCs w:val="28"/>
          <w:lang w:val="en"/>
        </w:rPr>
        <w:t>Phipps</w:t>
      </w:r>
      <w:r w:rsidRPr="00EB1705">
        <w:rPr>
          <w:rFonts w:ascii="Calibri" w:hAnsi="Calibri" w:cs="Calibri"/>
          <w:sz w:val="28"/>
          <w:szCs w:val="28"/>
          <w:lang w:val="en"/>
        </w:rPr>
        <w:t xml:space="preserve">. Motion carried 3-0.  Next scheduled meeting is </w:t>
      </w:r>
      <w:r w:rsidR="00385A26" w:rsidRPr="00EB1705">
        <w:rPr>
          <w:rFonts w:ascii="Calibri" w:hAnsi="Calibri" w:cs="Calibri"/>
          <w:sz w:val="28"/>
          <w:szCs w:val="28"/>
          <w:lang w:val="en"/>
        </w:rPr>
        <w:t>Mon</w:t>
      </w:r>
      <w:r w:rsidRPr="00EB1705">
        <w:rPr>
          <w:rFonts w:ascii="Calibri" w:hAnsi="Calibri" w:cs="Calibri"/>
          <w:sz w:val="28"/>
          <w:szCs w:val="28"/>
          <w:lang w:val="en"/>
        </w:rPr>
        <w:t xml:space="preserve">day, </w:t>
      </w:r>
      <w:r w:rsidR="00385A26" w:rsidRPr="00EB1705">
        <w:rPr>
          <w:rFonts w:ascii="Calibri" w:hAnsi="Calibri" w:cs="Calibri"/>
          <w:sz w:val="28"/>
          <w:szCs w:val="28"/>
          <w:lang w:val="en"/>
        </w:rPr>
        <w:t>February 10</w:t>
      </w:r>
      <w:r w:rsidR="00385A26" w:rsidRPr="00EB1705">
        <w:rPr>
          <w:rFonts w:ascii="Calibri" w:hAnsi="Calibri" w:cs="Calibri"/>
          <w:sz w:val="28"/>
          <w:szCs w:val="28"/>
          <w:vertAlign w:val="superscript"/>
          <w:lang w:val="en"/>
        </w:rPr>
        <w:t>th</w:t>
      </w:r>
      <w:r w:rsidR="00385A26" w:rsidRPr="00EB1705">
        <w:rPr>
          <w:rFonts w:ascii="Calibri" w:hAnsi="Calibri" w:cs="Calibri"/>
          <w:sz w:val="28"/>
          <w:szCs w:val="28"/>
          <w:lang w:val="en"/>
        </w:rPr>
        <w:t xml:space="preserve"> </w:t>
      </w:r>
      <w:r w:rsidRPr="00EB1705">
        <w:rPr>
          <w:rFonts w:ascii="Calibri" w:hAnsi="Calibri" w:cs="Calibri"/>
          <w:sz w:val="28"/>
          <w:szCs w:val="28"/>
          <w:lang w:val="en"/>
        </w:rPr>
        <w:t xml:space="preserve">at 9am. </w:t>
      </w:r>
    </w:p>
    <w:p w14:paraId="1E1E2FF9"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0723295E" w14:textId="77777777" w:rsidR="00A8387B" w:rsidRPr="00EB1705" w:rsidRDefault="00A8387B" w:rsidP="00A8387B">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t>ADOPTION OF ABOVE MINUTES</w:t>
      </w:r>
      <w:r w:rsidRPr="00EB1705">
        <w:rPr>
          <w:rFonts w:ascii="Calibri" w:hAnsi="Calibri" w:cs="Calibri"/>
          <w:sz w:val="28"/>
          <w:szCs w:val="28"/>
          <w:lang w:val="en"/>
        </w:rPr>
        <w:tab/>
      </w:r>
    </w:p>
    <w:p w14:paraId="6AF6C0AE"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174AC2A2" w14:textId="77777777" w:rsidR="00A8387B" w:rsidRPr="00EB1705" w:rsidRDefault="00A8387B" w:rsidP="00A8387B">
      <w:pPr>
        <w:widowControl w:val="0"/>
        <w:autoSpaceDE w:val="0"/>
        <w:autoSpaceDN w:val="0"/>
        <w:adjustRightInd w:val="0"/>
        <w:spacing w:after="0" w:line="240" w:lineRule="auto"/>
        <w:ind w:left="2880" w:firstLine="720"/>
        <w:rPr>
          <w:rFonts w:ascii="Calibri" w:hAnsi="Calibri" w:cs="Calibri"/>
          <w:sz w:val="28"/>
          <w:szCs w:val="28"/>
          <w:lang w:val="en"/>
        </w:rPr>
      </w:pPr>
      <w:r w:rsidRPr="00EB1705">
        <w:rPr>
          <w:rFonts w:ascii="Calibri" w:hAnsi="Calibri" w:cs="Calibri"/>
          <w:sz w:val="28"/>
          <w:szCs w:val="28"/>
          <w:lang w:val="en"/>
        </w:rPr>
        <w:t xml:space="preserve">      STATE OF KANSAS</w:t>
      </w:r>
    </w:p>
    <w:p w14:paraId="2A19783A" w14:textId="77777777" w:rsidR="00A8387B" w:rsidRPr="00EB1705" w:rsidRDefault="00A8387B" w:rsidP="00A8387B">
      <w:pPr>
        <w:widowControl w:val="0"/>
        <w:autoSpaceDE w:val="0"/>
        <w:autoSpaceDN w:val="0"/>
        <w:adjustRightInd w:val="0"/>
        <w:spacing w:after="0" w:line="240" w:lineRule="auto"/>
        <w:ind w:left="2880" w:firstLine="720"/>
        <w:rPr>
          <w:rFonts w:ascii="Calibri" w:hAnsi="Calibri" w:cs="Calibri"/>
          <w:sz w:val="28"/>
          <w:szCs w:val="28"/>
          <w:lang w:val="en"/>
        </w:rPr>
      </w:pPr>
      <w:r w:rsidRPr="00EB1705">
        <w:rPr>
          <w:rFonts w:ascii="Calibri" w:hAnsi="Calibri" w:cs="Calibri"/>
          <w:sz w:val="28"/>
          <w:szCs w:val="28"/>
          <w:lang w:val="en"/>
        </w:rPr>
        <w:t xml:space="preserve">     COUNTY OF CHASE</w:t>
      </w:r>
    </w:p>
    <w:p w14:paraId="2E260577" w14:textId="77777777" w:rsidR="00A8387B" w:rsidRPr="00EB1705" w:rsidRDefault="00A8387B" w:rsidP="00A8387B">
      <w:pPr>
        <w:widowControl w:val="0"/>
        <w:autoSpaceDE w:val="0"/>
        <w:autoSpaceDN w:val="0"/>
        <w:adjustRightInd w:val="0"/>
        <w:spacing w:after="0" w:line="240" w:lineRule="auto"/>
        <w:ind w:left="2880" w:firstLine="720"/>
        <w:rPr>
          <w:rFonts w:ascii="Calibri" w:hAnsi="Calibri" w:cs="Calibri"/>
          <w:sz w:val="28"/>
          <w:szCs w:val="28"/>
          <w:lang w:val="en"/>
        </w:rPr>
      </w:pPr>
    </w:p>
    <w:p w14:paraId="03AC6925" w14:textId="2721CE35"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NOW ON This </w:t>
      </w:r>
      <w:r w:rsidR="000019C4" w:rsidRPr="00EB1705">
        <w:rPr>
          <w:rFonts w:ascii="Calibri" w:hAnsi="Calibri" w:cs="Calibri"/>
          <w:sz w:val="28"/>
          <w:szCs w:val="28"/>
          <w:lang w:val="en"/>
        </w:rPr>
        <w:t>10</w:t>
      </w:r>
      <w:r w:rsidR="000019C4" w:rsidRPr="00EB1705">
        <w:rPr>
          <w:rFonts w:ascii="Calibri" w:hAnsi="Calibri" w:cs="Calibri"/>
          <w:sz w:val="28"/>
          <w:szCs w:val="28"/>
          <w:vertAlign w:val="superscript"/>
          <w:lang w:val="en"/>
        </w:rPr>
        <w:t>th</w:t>
      </w:r>
      <w:r w:rsidR="000019C4" w:rsidRPr="00EB1705">
        <w:rPr>
          <w:rFonts w:ascii="Calibri" w:hAnsi="Calibri" w:cs="Calibri"/>
          <w:sz w:val="28"/>
          <w:szCs w:val="28"/>
          <w:lang w:val="en"/>
        </w:rPr>
        <w:t xml:space="preserve"> </w:t>
      </w:r>
      <w:r w:rsidRPr="00EB1705">
        <w:rPr>
          <w:rFonts w:ascii="Calibri" w:hAnsi="Calibri" w:cs="Calibri"/>
          <w:sz w:val="28"/>
          <w:szCs w:val="28"/>
          <w:lang w:val="en"/>
        </w:rPr>
        <w:t xml:space="preserve">day of </w:t>
      </w:r>
      <w:r w:rsidR="000019C4" w:rsidRPr="00EB1705">
        <w:rPr>
          <w:rFonts w:ascii="Calibri" w:hAnsi="Calibri" w:cs="Calibri"/>
          <w:sz w:val="28"/>
          <w:szCs w:val="28"/>
          <w:lang w:val="en"/>
        </w:rPr>
        <w:t>Febr</w:t>
      </w:r>
      <w:r w:rsidRPr="00EB1705">
        <w:rPr>
          <w:rFonts w:ascii="Calibri" w:hAnsi="Calibri" w:cs="Calibri"/>
          <w:sz w:val="28"/>
          <w:szCs w:val="28"/>
          <w:lang w:val="en"/>
        </w:rPr>
        <w:t>uary, 2025 as shown in the Minutes of this date's meeting, the above Minutes are hereby ADOPTED as the official record of the proceedings, business and actions of the Board of Chase County Commissioners during the session above described.</w:t>
      </w:r>
    </w:p>
    <w:p w14:paraId="084A6BCA"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2A15D277"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                                           BY THE BOARD OF COUNTY COMMISSIONERS</w:t>
      </w:r>
    </w:p>
    <w:p w14:paraId="2237EDE8"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p>
    <w:p w14:paraId="56AEAC7B" w14:textId="77777777" w:rsidR="00A8387B" w:rsidRPr="00EB1705" w:rsidRDefault="00A8387B" w:rsidP="00A8387B">
      <w:pPr>
        <w:widowControl w:val="0"/>
        <w:autoSpaceDE w:val="0"/>
        <w:autoSpaceDN w:val="0"/>
        <w:adjustRightInd w:val="0"/>
        <w:spacing w:after="0" w:line="240" w:lineRule="auto"/>
        <w:ind w:left="4320" w:firstLine="720"/>
        <w:rPr>
          <w:rFonts w:ascii="Calibri" w:hAnsi="Calibri" w:cs="Calibri"/>
          <w:sz w:val="28"/>
          <w:szCs w:val="28"/>
          <w:lang w:val="en"/>
        </w:rPr>
      </w:pPr>
      <w:r w:rsidRPr="00EB1705">
        <w:rPr>
          <w:rFonts w:ascii="Calibri" w:hAnsi="Calibri" w:cs="Calibri"/>
          <w:sz w:val="28"/>
          <w:szCs w:val="28"/>
          <w:lang w:val="en"/>
        </w:rPr>
        <w:t>______________________________</w:t>
      </w:r>
    </w:p>
    <w:p w14:paraId="061BC44D"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t>Anthony Hazelton, Chairman</w:t>
      </w:r>
    </w:p>
    <w:p w14:paraId="72467ABD"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 xml:space="preserve">                    SEAL</w:t>
      </w:r>
    </w:p>
    <w:p w14:paraId="14DF8A6A"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5ECDD1C2"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t xml:space="preserve"> ____________________________   </w:t>
      </w:r>
    </w:p>
    <w:p w14:paraId="18F4E3BC"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t xml:space="preserve"> Matt Miller, Vice Chairman</w:t>
      </w:r>
    </w:p>
    <w:p w14:paraId="05D15820"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p>
    <w:p w14:paraId="4B2E7946"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r w:rsidRPr="00EB1705">
        <w:rPr>
          <w:rFonts w:ascii="Calibri" w:hAnsi="Calibri" w:cs="Calibri"/>
          <w:sz w:val="28"/>
          <w:szCs w:val="28"/>
          <w:lang w:val="en"/>
        </w:rPr>
        <w:tab/>
      </w:r>
    </w:p>
    <w:p w14:paraId="50EF4E5E" w14:textId="77777777" w:rsidR="00A8387B" w:rsidRPr="00EB1705" w:rsidRDefault="00A8387B" w:rsidP="00A8387B">
      <w:pPr>
        <w:widowControl w:val="0"/>
        <w:autoSpaceDE w:val="0"/>
        <w:autoSpaceDN w:val="0"/>
        <w:adjustRightInd w:val="0"/>
        <w:spacing w:after="0" w:line="240" w:lineRule="auto"/>
        <w:ind w:left="4320" w:firstLine="720"/>
        <w:rPr>
          <w:rFonts w:ascii="Calibri" w:hAnsi="Calibri" w:cs="Calibri"/>
          <w:sz w:val="28"/>
          <w:szCs w:val="28"/>
          <w:lang w:val="en"/>
        </w:rPr>
      </w:pPr>
      <w:r w:rsidRPr="00EB1705">
        <w:rPr>
          <w:rFonts w:ascii="Calibri" w:hAnsi="Calibri" w:cs="Calibri"/>
          <w:sz w:val="28"/>
          <w:szCs w:val="28"/>
          <w:lang w:val="en"/>
        </w:rPr>
        <w:t>______________________________</w:t>
      </w:r>
    </w:p>
    <w:p w14:paraId="079E411F" w14:textId="77777777" w:rsidR="00A8387B" w:rsidRPr="00EB1705" w:rsidRDefault="00A8387B" w:rsidP="00A8387B">
      <w:pPr>
        <w:widowControl w:val="0"/>
        <w:autoSpaceDE w:val="0"/>
        <w:autoSpaceDN w:val="0"/>
        <w:adjustRightInd w:val="0"/>
        <w:spacing w:after="0" w:line="240" w:lineRule="auto"/>
        <w:ind w:left="4320" w:firstLine="720"/>
        <w:rPr>
          <w:rFonts w:ascii="Calibri" w:hAnsi="Calibri" w:cs="Calibri"/>
          <w:sz w:val="28"/>
          <w:szCs w:val="28"/>
          <w:lang w:val="en"/>
        </w:rPr>
      </w:pPr>
      <w:r w:rsidRPr="00EB1705">
        <w:rPr>
          <w:rFonts w:ascii="Calibri" w:hAnsi="Calibri" w:cs="Calibri"/>
          <w:sz w:val="28"/>
          <w:szCs w:val="28"/>
          <w:lang w:val="en"/>
        </w:rPr>
        <w:t>Alan Phipps, Member</w:t>
      </w:r>
    </w:p>
    <w:p w14:paraId="5D34F4FD" w14:textId="77777777" w:rsidR="00A8387B" w:rsidRPr="00EB1705" w:rsidRDefault="00A8387B" w:rsidP="00A8387B">
      <w:pPr>
        <w:widowControl w:val="0"/>
        <w:autoSpaceDE w:val="0"/>
        <w:autoSpaceDN w:val="0"/>
        <w:adjustRightInd w:val="0"/>
        <w:spacing w:after="0" w:line="240" w:lineRule="auto"/>
        <w:rPr>
          <w:rFonts w:ascii="Calibri" w:hAnsi="Calibri" w:cs="Calibri"/>
          <w:sz w:val="28"/>
          <w:szCs w:val="28"/>
          <w:lang w:val="en"/>
        </w:rPr>
      </w:pPr>
      <w:r w:rsidRPr="00EB1705">
        <w:rPr>
          <w:rFonts w:ascii="Calibri" w:hAnsi="Calibri" w:cs="Calibri"/>
          <w:sz w:val="28"/>
          <w:szCs w:val="28"/>
          <w:lang w:val="en"/>
        </w:rPr>
        <w:t>Attest: ____________________________</w:t>
      </w:r>
    </w:p>
    <w:p w14:paraId="4DFD8E43" w14:textId="4EF067BE" w:rsidR="00A8387B" w:rsidRPr="00EB1705" w:rsidRDefault="00A8387B" w:rsidP="00EB1705">
      <w:pPr>
        <w:widowControl w:val="0"/>
        <w:autoSpaceDE w:val="0"/>
        <w:autoSpaceDN w:val="0"/>
        <w:adjustRightInd w:val="0"/>
        <w:spacing w:after="0" w:line="240" w:lineRule="auto"/>
        <w:rPr>
          <w:sz w:val="28"/>
          <w:szCs w:val="28"/>
        </w:rPr>
      </w:pPr>
      <w:r w:rsidRPr="00EB1705">
        <w:rPr>
          <w:rFonts w:ascii="Calibri" w:hAnsi="Calibri" w:cs="Calibri"/>
          <w:sz w:val="28"/>
          <w:szCs w:val="28"/>
          <w:lang w:val="en"/>
        </w:rPr>
        <w:t xml:space="preserve">      Connie M. Pretzer, County Clerk</w:t>
      </w:r>
    </w:p>
    <w:p w14:paraId="424AF5E1" w14:textId="77777777" w:rsidR="00B0521F" w:rsidRPr="00EB1705" w:rsidRDefault="00B0521F">
      <w:pPr>
        <w:rPr>
          <w:sz w:val="28"/>
          <w:szCs w:val="28"/>
        </w:rPr>
      </w:pPr>
    </w:p>
    <w:sectPr w:rsidR="00B0521F" w:rsidRPr="00EB1705" w:rsidSect="00A8387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7B"/>
    <w:rsid w:val="000019C4"/>
    <w:rsid w:val="00087023"/>
    <w:rsid w:val="000E74C3"/>
    <w:rsid w:val="00147EDA"/>
    <w:rsid w:val="003234E4"/>
    <w:rsid w:val="003734C1"/>
    <w:rsid w:val="00385A26"/>
    <w:rsid w:val="003A48C8"/>
    <w:rsid w:val="003B2C39"/>
    <w:rsid w:val="00405FEB"/>
    <w:rsid w:val="005314CB"/>
    <w:rsid w:val="00546D0D"/>
    <w:rsid w:val="005C66A5"/>
    <w:rsid w:val="006F5FC5"/>
    <w:rsid w:val="00914386"/>
    <w:rsid w:val="00A8387B"/>
    <w:rsid w:val="00A96AEA"/>
    <w:rsid w:val="00B0521F"/>
    <w:rsid w:val="00B4726A"/>
    <w:rsid w:val="00B8395E"/>
    <w:rsid w:val="00BE0C28"/>
    <w:rsid w:val="00C629DC"/>
    <w:rsid w:val="00D23277"/>
    <w:rsid w:val="00D81673"/>
    <w:rsid w:val="00DD1B11"/>
    <w:rsid w:val="00E55792"/>
    <w:rsid w:val="00EB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CB33"/>
  <w15:chartTrackingRefBased/>
  <w15:docId w15:val="{587792A7-9F86-4623-BAC0-110B6B80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7B"/>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A8387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387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387B"/>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387B"/>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387B"/>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387B"/>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387B"/>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387B"/>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387B"/>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87B"/>
    <w:rPr>
      <w:rFonts w:eastAsiaTheme="majorEastAsia" w:cstheme="majorBidi"/>
      <w:color w:val="272727" w:themeColor="text1" w:themeTint="D8"/>
    </w:rPr>
  </w:style>
  <w:style w:type="paragraph" w:styleId="Title">
    <w:name w:val="Title"/>
    <w:basedOn w:val="Normal"/>
    <w:next w:val="Normal"/>
    <w:link w:val="TitleChar"/>
    <w:uiPriority w:val="10"/>
    <w:qFormat/>
    <w:rsid w:val="00A838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3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87B"/>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3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87B"/>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387B"/>
    <w:rPr>
      <w:i/>
      <w:iCs/>
      <w:color w:val="404040" w:themeColor="text1" w:themeTint="BF"/>
    </w:rPr>
  </w:style>
  <w:style w:type="paragraph" w:styleId="ListParagraph">
    <w:name w:val="List Paragraph"/>
    <w:basedOn w:val="Normal"/>
    <w:uiPriority w:val="34"/>
    <w:qFormat/>
    <w:rsid w:val="00A8387B"/>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8387B"/>
    <w:rPr>
      <w:i/>
      <w:iCs/>
      <w:color w:val="0F4761" w:themeColor="accent1" w:themeShade="BF"/>
    </w:rPr>
  </w:style>
  <w:style w:type="paragraph" w:styleId="IntenseQuote">
    <w:name w:val="Intense Quote"/>
    <w:basedOn w:val="Normal"/>
    <w:next w:val="Normal"/>
    <w:link w:val="IntenseQuoteChar"/>
    <w:uiPriority w:val="30"/>
    <w:qFormat/>
    <w:rsid w:val="00A8387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387B"/>
    <w:rPr>
      <w:i/>
      <w:iCs/>
      <w:color w:val="0F4761" w:themeColor="accent1" w:themeShade="BF"/>
    </w:rPr>
  </w:style>
  <w:style w:type="character" w:styleId="IntenseReference">
    <w:name w:val="Intense Reference"/>
    <w:basedOn w:val="DefaultParagraphFont"/>
    <w:uiPriority w:val="32"/>
    <w:qFormat/>
    <w:rsid w:val="00A8387B"/>
    <w:rPr>
      <w:b/>
      <w:bCs/>
      <w:smallCaps/>
      <w:color w:val="0F4761" w:themeColor="accent1" w:themeShade="BF"/>
      <w:spacing w:val="5"/>
    </w:rPr>
  </w:style>
  <w:style w:type="paragraph" w:styleId="NoSpacing">
    <w:name w:val="No Spacing"/>
    <w:uiPriority w:val="1"/>
    <w:qFormat/>
    <w:rsid w:val="00A8387B"/>
    <w:pPr>
      <w:spacing w:after="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8</cp:revision>
  <dcterms:created xsi:type="dcterms:W3CDTF">2025-02-01T15:08:00Z</dcterms:created>
  <dcterms:modified xsi:type="dcterms:W3CDTF">2025-02-03T14:22:00Z</dcterms:modified>
</cp:coreProperties>
</file>