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BB00" w14:textId="77777777" w:rsidR="00B5260F" w:rsidRPr="00F66F8F" w:rsidRDefault="00B5260F" w:rsidP="00B5260F">
      <w:pPr>
        <w:spacing w:after="0" w:line="240" w:lineRule="auto"/>
        <w:jc w:val="center"/>
        <w:rPr>
          <w:rFonts w:ascii="Calibri" w:hAnsi="Calibri"/>
          <w:sz w:val="28"/>
          <w:szCs w:val="28"/>
        </w:rPr>
      </w:pPr>
    </w:p>
    <w:p w14:paraId="63C9D32D" w14:textId="77777777" w:rsidR="00B5260F" w:rsidRPr="00F66F8F" w:rsidRDefault="00B5260F" w:rsidP="00B5260F">
      <w:pPr>
        <w:spacing w:after="0" w:line="240" w:lineRule="auto"/>
        <w:jc w:val="center"/>
        <w:rPr>
          <w:rFonts w:ascii="Calibri" w:hAnsi="Calibri"/>
          <w:sz w:val="28"/>
          <w:szCs w:val="28"/>
        </w:rPr>
      </w:pPr>
    </w:p>
    <w:p w14:paraId="50B75FEE" w14:textId="77777777" w:rsidR="00B5260F" w:rsidRPr="00F66F8F" w:rsidRDefault="00B5260F" w:rsidP="00B5260F">
      <w:pPr>
        <w:spacing w:after="0" w:line="240" w:lineRule="auto"/>
        <w:jc w:val="center"/>
        <w:rPr>
          <w:rFonts w:ascii="Calibri" w:hAnsi="Calibri"/>
          <w:sz w:val="28"/>
          <w:szCs w:val="28"/>
        </w:rPr>
      </w:pPr>
      <w:r w:rsidRPr="00F66F8F">
        <w:rPr>
          <w:rFonts w:ascii="Calibri" w:hAnsi="Calibri"/>
          <w:sz w:val="28"/>
          <w:szCs w:val="28"/>
        </w:rPr>
        <w:t>JOURNAL OF PROCEEDINGS AND MINUTES</w:t>
      </w:r>
    </w:p>
    <w:p w14:paraId="25E80D99" w14:textId="77777777" w:rsidR="00B5260F" w:rsidRPr="00F66F8F" w:rsidRDefault="00B5260F" w:rsidP="00B5260F">
      <w:pPr>
        <w:spacing w:after="0" w:line="240" w:lineRule="auto"/>
        <w:jc w:val="center"/>
        <w:rPr>
          <w:rFonts w:ascii="Calibri" w:hAnsi="Calibri"/>
          <w:sz w:val="28"/>
          <w:szCs w:val="28"/>
        </w:rPr>
      </w:pPr>
      <w:r w:rsidRPr="00F66F8F">
        <w:rPr>
          <w:rFonts w:ascii="Calibri" w:hAnsi="Calibri"/>
          <w:sz w:val="28"/>
          <w:szCs w:val="28"/>
        </w:rPr>
        <w:t>OF THE CHASE COUNTY, KANSAS</w:t>
      </w:r>
    </w:p>
    <w:p w14:paraId="525E5BC8" w14:textId="77777777" w:rsidR="00B5260F" w:rsidRPr="00F66F8F" w:rsidRDefault="00B5260F" w:rsidP="00B5260F">
      <w:pPr>
        <w:spacing w:after="0" w:line="240" w:lineRule="auto"/>
        <w:jc w:val="center"/>
        <w:rPr>
          <w:rFonts w:ascii="Calibri" w:hAnsi="Calibri"/>
          <w:sz w:val="28"/>
          <w:szCs w:val="28"/>
        </w:rPr>
      </w:pPr>
      <w:r w:rsidRPr="00F66F8F">
        <w:rPr>
          <w:rFonts w:ascii="Calibri" w:hAnsi="Calibri"/>
          <w:sz w:val="28"/>
          <w:szCs w:val="28"/>
        </w:rPr>
        <w:t>BOARD OF COUNTY COMMISSIONERS</w:t>
      </w:r>
    </w:p>
    <w:p w14:paraId="08F3E026" w14:textId="77777777" w:rsidR="00B5260F" w:rsidRPr="00F66F8F" w:rsidRDefault="00B5260F" w:rsidP="00B5260F">
      <w:pPr>
        <w:spacing w:after="0" w:line="240" w:lineRule="auto"/>
        <w:jc w:val="center"/>
        <w:rPr>
          <w:rFonts w:ascii="Calibri" w:hAnsi="Calibri"/>
          <w:sz w:val="28"/>
          <w:szCs w:val="28"/>
        </w:rPr>
      </w:pPr>
    </w:p>
    <w:p w14:paraId="0EEAD924" w14:textId="6F1677E6" w:rsidR="00B5260F" w:rsidRPr="00F66F8F" w:rsidRDefault="00C11603" w:rsidP="00B5260F">
      <w:pPr>
        <w:spacing w:after="0" w:line="240" w:lineRule="auto"/>
        <w:jc w:val="center"/>
        <w:rPr>
          <w:rFonts w:ascii="Calibri" w:hAnsi="Calibri"/>
          <w:sz w:val="28"/>
          <w:szCs w:val="28"/>
        </w:rPr>
      </w:pPr>
      <w:r>
        <w:rPr>
          <w:rFonts w:ascii="Calibri" w:hAnsi="Calibri"/>
          <w:sz w:val="28"/>
          <w:szCs w:val="28"/>
        </w:rPr>
        <w:t>June 2nd</w:t>
      </w:r>
      <w:r w:rsidR="00B5260F" w:rsidRPr="00F66F8F">
        <w:rPr>
          <w:rFonts w:ascii="Calibri" w:hAnsi="Calibri"/>
          <w:sz w:val="28"/>
          <w:szCs w:val="28"/>
        </w:rPr>
        <w:t>, 2021</w:t>
      </w:r>
    </w:p>
    <w:p w14:paraId="571BE9C8" w14:textId="0B7E3500" w:rsidR="00A41F44" w:rsidRPr="00F66F8F" w:rsidRDefault="00A41F44" w:rsidP="00B5260F">
      <w:pPr>
        <w:spacing w:after="0" w:line="240" w:lineRule="auto"/>
        <w:jc w:val="center"/>
        <w:rPr>
          <w:rFonts w:ascii="Calibri" w:hAnsi="Calibri"/>
          <w:b/>
          <w:bCs/>
          <w:i/>
          <w:iCs/>
          <w:sz w:val="28"/>
          <w:szCs w:val="28"/>
        </w:rPr>
      </w:pPr>
      <w:r w:rsidRPr="00F66F8F">
        <w:rPr>
          <w:rFonts w:ascii="Calibri" w:hAnsi="Calibri"/>
          <w:b/>
          <w:bCs/>
          <w:i/>
          <w:iCs/>
          <w:sz w:val="28"/>
          <w:szCs w:val="28"/>
        </w:rPr>
        <w:t>Special Meeting</w:t>
      </w:r>
    </w:p>
    <w:p w14:paraId="6298EA8E" w14:textId="77777777" w:rsidR="00B5260F" w:rsidRPr="00F66F8F" w:rsidRDefault="00B5260F" w:rsidP="00B5260F">
      <w:pPr>
        <w:spacing w:after="0" w:line="240" w:lineRule="auto"/>
        <w:rPr>
          <w:rFonts w:ascii="Calibri" w:hAnsi="Calibri"/>
          <w:sz w:val="28"/>
          <w:szCs w:val="28"/>
        </w:rPr>
      </w:pPr>
    </w:p>
    <w:p w14:paraId="6F3A5BBD" w14:textId="30069FDB" w:rsidR="00B5260F" w:rsidRPr="00F66F8F" w:rsidRDefault="00C11603" w:rsidP="00B5260F">
      <w:pPr>
        <w:spacing w:after="0" w:line="240" w:lineRule="auto"/>
        <w:rPr>
          <w:rFonts w:ascii="Calibri" w:hAnsi="Calibri"/>
          <w:sz w:val="28"/>
          <w:szCs w:val="28"/>
        </w:rPr>
      </w:pPr>
      <w:r>
        <w:rPr>
          <w:rFonts w:ascii="Calibri" w:hAnsi="Calibri"/>
          <w:sz w:val="28"/>
          <w:szCs w:val="28"/>
        </w:rPr>
        <w:t>June 2</w:t>
      </w:r>
      <w:r w:rsidRPr="00C11603">
        <w:rPr>
          <w:rFonts w:ascii="Calibri" w:hAnsi="Calibri"/>
          <w:sz w:val="28"/>
          <w:szCs w:val="28"/>
          <w:vertAlign w:val="superscript"/>
        </w:rPr>
        <w:t>nd</w:t>
      </w:r>
      <w:r>
        <w:rPr>
          <w:rFonts w:ascii="Calibri" w:hAnsi="Calibri"/>
          <w:sz w:val="28"/>
          <w:szCs w:val="28"/>
        </w:rPr>
        <w:t>,</w:t>
      </w:r>
      <w:r w:rsidR="00B5260F" w:rsidRPr="00F66F8F">
        <w:rPr>
          <w:rFonts w:ascii="Calibri" w:hAnsi="Calibri"/>
          <w:sz w:val="28"/>
          <w:szCs w:val="28"/>
        </w:rPr>
        <w:t xml:space="preserve"> 2021 at </w:t>
      </w:r>
      <w:r>
        <w:rPr>
          <w:rFonts w:ascii="Calibri" w:hAnsi="Calibri"/>
          <w:sz w:val="28"/>
          <w:szCs w:val="28"/>
        </w:rPr>
        <w:t>6:30 pm;</w:t>
      </w:r>
      <w:r w:rsidR="00B5260F" w:rsidRPr="00F66F8F">
        <w:rPr>
          <w:rFonts w:ascii="Calibri" w:hAnsi="Calibri"/>
          <w:sz w:val="28"/>
          <w:szCs w:val="28"/>
        </w:rPr>
        <w:t xml:space="preserve"> Anthony Hazelton-Chairman, Randy Talkington-Vice chairman, Matt Miller-member and </w:t>
      </w:r>
      <w:r>
        <w:rPr>
          <w:rFonts w:ascii="Calibri" w:hAnsi="Calibri"/>
          <w:sz w:val="28"/>
          <w:szCs w:val="28"/>
        </w:rPr>
        <w:t>Tiffany Harshman</w:t>
      </w:r>
      <w:r w:rsidR="00B5260F" w:rsidRPr="00F66F8F">
        <w:rPr>
          <w:rFonts w:ascii="Calibri" w:hAnsi="Calibri"/>
          <w:sz w:val="28"/>
          <w:szCs w:val="28"/>
        </w:rPr>
        <w:t>-</w:t>
      </w:r>
      <w:r>
        <w:rPr>
          <w:rFonts w:ascii="Calibri" w:hAnsi="Calibri"/>
          <w:sz w:val="28"/>
          <w:szCs w:val="28"/>
        </w:rPr>
        <w:t xml:space="preserve">Deputy </w:t>
      </w:r>
      <w:r w:rsidR="00B5260F" w:rsidRPr="00F66F8F">
        <w:rPr>
          <w:rFonts w:ascii="Calibri" w:hAnsi="Calibri"/>
          <w:sz w:val="28"/>
          <w:szCs w:val="28"/>
        </w:rPr>
        <w:t>County Clerk</w:t>
      </w:r>
      <w:r w:rsidR="007B4964">
        <w:rPr>
          <w:rFonts w:ascii="Calibri" w:hAnsi="Calibri"/>
          <w:sz w:val="28"/>
          <w:szCs w:val="28"/>
        </w:rPr>
        <w:t>,</w:t>
      </w:r>
      <w:r>
        <w:rPr>
          <w:rFonts w:ascii="Calibri" w:hAnsi="Calibri"/>
          <w:sz w:val="28"/>
          <w:szCs w:val="28"/>
        </w:rPr>
        <w:t xml:space="preserve"> Brian Foster &amp; Kendra Beatty from BG Consultants</w:t>
      </w:r>
      <w:r w:rsidR="007B4964">
        <w:rPr>
          <w:rFonts w:ascii="Calibri" w:hAnsi="Calibri"/>
          <w:sz w:val="28"/>
          <w:szCs w:val="28"/>
        </w:rPr>
        <w:t>, Steve Fillmore, Greg Davis, Scott Harris &amp; Tim Peterson</w:t>
      </w:r>
      <w:r w:rsidR="007B4964" w:rsidRPr="00F66F8F">
        <w:rPr>
          <w:rFonts w:ascii="Calibri" w:hAnsi="Calibri"/>
          <w:sz w:val="28"/>
          <w:szCs w:val="28"/>
        </w:rPr>
        <w:t xml:space="preserve"> </w:t>
      </w:r>
      <w:r w:rsidR="007B4964">
        <w:rPr>
          <w:rFonts w:ascii="Calibri" w:hAnsi="Calibri"/>
          <w:sz w:val="28"/>
          <w:szCs w:val="28"/>
        </w:rPr>
        <w:t xml:space="preserve">assembled </w:t>
      </w:r>
      <w:r w:rsidR="00B5260F" w:rsidRPr="00F66F8F">
        <w:rPr>
          <w:rFonts w:ascii="Calibri" w:hAnsi="Calibri"/>
          <w:sz w:val="28"/>
          <w:szCs w:val="28"/>
        </w:rPr>
        <w:t xml:space="preserve">in the Chase County Commission Chambers. Hazelton opened the meeting with the Pledge of Allegiance.  </w:t>
      </w:r>
    </w:p>
    <w:p w14:paraId="728212D0" w14:textId="77777777" w:rsidR="00B5260F" w:rsidRPr="00F66F8F" w:rsidRDefault="00B5260F" w:rsidP="00B5260F">
      <w:pPr>
        <w:spacing w:after="0" w:line="240" w:lineRule="auto"/>
        <w:rPr>
          <w:rFonts w:ascii="Calibri" w:hAnsi="Calibri"/>
          <w:sz w:val="28"/>
          <w:szCs w:val="28"/>
        </w:rPr>
      </w:pPr>
    </w:p>
    <w:p w14:paraId="0318B013" w14:textId="7326A9DD" w:rsidR="00B5260F" w:rsidRPr="00F66F8F" w:rsidRDefault="007B4964" w:rsidP="00B5260F">
      <w:pPr>
        <w:spacing w:after="0" w:line="240" w:lineRule="auto"/>
        <w:rPr>
          <w:rFonts w:ascii="Calibri" w:hAnsi="Calibri"/>
          <w:b/>
          <w:bCs/>
          <w:i/>
          <w:iCs/>
          <w:sz w:val="28"/>
          <w:szCs w:val="28"/>
        </w:rPr>
      </w:pPr>
      <w:r>
        <w:rPr>
          <w:rFonts w:ascii="Calibri" w:hAnsi="Calibri"/>
          <w:b/>
          <w:bCs/>
          <w:i/>
          <w:iCs/>
          <w:sz w:val="28"/>
          <w:szCs w:val="28"/>
        </w:rPr>
        <w:t>The</w:t>
      </w:r>
      <w:r w:rsidR="00B5260F" w:rsidRPr="00F66F8F">
        <w:rPr>
          <w:rFonts w:ascii="Calibri" w:hAnsi="Calibri"/>
          <w:b/>
          <w:bCs/>
          <w:i/>
          <w:iCs/>
          <w:sz w:val="28"/>
          <w:szCs w:val="28"/>
        </w:rPr>
        <w:t xml:space="preserve"> Special Meeting for </w:t>
      </w:r>
      <w:r w:rsidR="00C11603">
        <w:rPr>
          <w:rFonts w:ascii="Calibri" w:hAnsi="Calibri"/>
          <w:b/>
          <w:bCs/>
          <w:i/>
          <w:iCs/>
          <w:sz w:val="28"/>
          <w:szCs w:val="28"/>
        </w:rPr>
        <w:t>June 2nd</w:t>
      </w:r>
      <w:r w:rsidR="00B5260F" w:rsidRPr="00F66F8F">
        <w:rPr>
          <w:rFonts w:ascii="Calibri" w:hAnsi="Calibri"/>
          <w:b/>
          <w:bCs/>
          <w:i/>
          <w:iCs/>
          <w:sz w:val="28"/>
          <w:szCs w:val="28"/>
        </w:rPr>
        <w:t xml:space="preserve"> at </w:t>
      </w:r>
      <w:r w:rsidR="00C11603">
        <w:rPr>
          <w:rFonts w:ascii="Calibri" w:hAnsi="Calibri"/>
          <w:b/>
          <w:bCs/>
          <w:i/>
          <w:iCs/>
          <w:sz w:val="28"/>
          <w:szCs w:val="28"/>
        </w:rPr>
        <w:t>6:30 am</w:t>
      </w:r>
      <w:r w:rsidR="00A41F44" w:rsidRPr="00F66F8F">
        <w:rPr>
          <w:rFonts w:ascii="Calibri" w:hAnsi="Calibri"/>
          <w:b/>
          <w:bCs/>
          <w:i/>
          <w:iCs/>
          <w:sz w:val="28"/>
          <w:szCs w:val="28"/>
        </w:rPr>
        <w:t xml:space="preserve"> was called</w:t>
      </w:r>
      <w:r w:rsidR="00B5260F" w:rsidRPr="00F66F8F">
        <w:rPr>
          <w:rFonts w:ascii="Calibri" w:hAnsi="Calibri"/>
          <w:b/>
          <w:bCs/>
          <w:i/>
          <w:iCs/>
          <w:sz w:val="28"/>
          <w:szCs w:val="28"/>
        </w:rPr>
        <w:t xml:space="preserve"> for the purpose of </w:t>
      </w:r>
      <w:r w:rsidR="00C11603">
        <w:rPr>
          <w:rFonts w:ascii="Calibri" w:hAnsi="Calibri"/>
          <w:b/>
          <w:bCs/>
          <w:i/>
          <w:iCs/>
          <w:sz w:val="28"/>
          <w:szCs w:val="28"/>
        </w:rPr>
        <w:t>discussing preliminary</w:t>
      </w:r>
      <w:r w:rsidR="00A307B8">
        <w:rPr>
          <w:rFonts w:ascii="Calibri" w:hAnsi="Calibri"/>
          <w:b/>
          <w:bCs/>
          <w:i/>
          <w:iCs/>
          <w:sz w:val="28"/>
          <w:szCs w:val="28"/>
        </w:rPr>
        <w:t xml:space="preserve"> improvement</w:t>
      </w:r>
      <w:r w:rsidR="00C11603">
        <w:rPr>
          <w:rFonts w:ascii="Calibri" w:hAnsi="Calibri"/>
          <w:b/>
          <w:bCs/>
          <w:i/>
          <w:iCs/>
          <w:sz w:val="28"/>
          <w:szCs w:val="28"/>
        </w:rPr>
        <w:t xml:space="preserve"> planning for </w:t>
      </w:r>
      <w:r w:rsidR="00A307B8">
        <w:rPr>
          <w:rFonts w:ascii="Calibri" w:hAnsi="Calibri"/>
          <w:b/>
          <w:bCs/>
          <w:i/>
          <w:iCs/>
          <w:sz w:val="28"/>
          <w:szCs w:val="28"/>
        </w:rPr>
        <w:t>the</w:t>
      </w:r>
      <w:r w:rsidR="00C11603">
        <w:rPr>
          <w:rFonts w:ascii="Calibri" w:hAnsi="Calibri"/>
          <w:b/>
          <w:bCs/>
          <w:i/>
          <w:iCs/>
          <w:sz w:val="28"/>
          <w:szCs w:val="28"/>
        </w:rPr>
        <w:t xml:space="preserve"> fire </w:t>
      </w:r>
      <w:r w:rsidR="00A307B8">
        <w:rPr>
          <w:rFonts w:ascii="Calibri" w:hAnsi="Calibri"/>
          <w:b/>
          <w:bCs/>
          <w:i/>
          <w:iCs/>
          <w:sz w:val="28"/>
          <w:szCs w:val="28"/>
        </w:rPr>
        <w:t xml:space="preserve">station </w:t>
      </w:r>
      <w:r w:rsidR="00C11603">
        <w:rPr>
          <w:rFonts w:ascii="Calibri" w:hAnsi="Calibri"/>
          <w:b/>
          <w:bCs/>
          <w:i/>
          <w:iCs/>
          <w:sz w:val="28"/>
          <w:szCs w:val="28"/>
        </w:rPr>
        <w:t xml:space="preserve">in Strong City. </w:t>
      </w:r>
    </w:p>
    <w:p w14:paraId="052E3BF2" w14:textId="74E1C418" w:rsidR="00A41F44" w:rsidRDefault="00A41F44" w:rsidP="00B5260F">
      <w:pPr>
        <w:spacing w:after="0" w:line="240" w:lineRule="auto"/>
        <w:rPr>
          <w:rFonts w:ascii="Calibri" w:hAnsi="Calibri"/>
          <w:sz w:val="28"/>
          <w:szCs w:val="28"/>
        </w:rPr>
      </w:pPr>
    </w:p>
    <w:p w14:paraId="66C0ACB6" w14:textId="29C0C54F" w:rsidR="00E37E81" w:rsidRDefault="00C11603" w:rsidP="00B5260F">
      <w:pPr>
        <w:spacing w:after="0" w:line="240" w:lineRule="auto"/>
        <w:rPr>
          <w:rFonts w:ascii="Calibri" w:hAnsi="Calibri"/>
          <w:sz w:val="28"/>
          <w:szCs w:val="28"/>
        </w:rPr>
      </w:pPr>
      <w:r>
        <w:rPr>
          <w:rFonts w:ascii="Calibri" w:hAnsi="Calibri"/>
          <w:sz w:val="28"/>
          <w:szCs w:val="28"/>
        </w:rPr>
        <w:t>BG Consultants</w:t>
      </w:r>
      <w:r w:rsidR="00A307B8">
        <w:rPr>
          <w:rFonts w:ascii="Calibri" w:hAnsi="Calibri"/>
          <w:sz w:val="28"/>
          <w:szCs w:val="28"/>
        </w:rPr>
        <w:t xml:space="preserve"> present</w:t>
      </w:r>
      <w:r w:rsidR="00136323">
        <w:rPr>
          <w:rFonts w:ascii="Calibri" w:hAnsi="Calibri"/>
          <w:sz w:val="28"/>
          <w:szCs w:val="28"/>
        </w:rPr>
        <w:t>ed</w:t>
      </w:r>
      <w:r w:rsidR="00A307B8">
        <w:rPr>
          <w:rFonts w:ascii="Calibri" w:hAnsi="Calibri"/>
          <w:sz w:val="28"/>
          <w:szCs w:val="28"/>
        </w:rPr>
        <w:t xml:space="preserve"> fire station proposals to the county</w:t>
      </w:r>
      <w:r w:rsidR="001C7207">
        <w:rPr>
          <w:rFonts w:ascii="Calibri" w:hAnsi="Calibri"/>
          <w:sz w:val="28"/>
          <w:szCs w:val="28"/>
        </w:rPr>
        <w:t xml:space="preserve"> </w:t>
      </w:r>
      <w:r w:rsidR="00A307B8">
        <w:rPr>
          <w:rFonts w:ascii="Calibri" w:hAnsi="Calibri"/>
          <w:sz w:val="28"/>
          <w:szCs w:val="28"/>
        </w:rPr>
        <w:t xml:space="preserve">on </w:t>
      </w:r>
      <w:r w:rsidR="001C7207">
        <w:rPr>
          <w:rFonts w:ascii="Calibri" w:hAnsi="Calibri"/>
          <w:sz w:val="28"/>
          <w:szCs w:val="28"/>
        </w:rPr>
        <w:t>April 27</w:t>
      </w:r>
      <w:r w:rsidR="001C7207" w:rsidRPr="001C7207">
        <w:rPr>
          <w:rFonts w:ascii="Calibri" w:hAnsi="Calibri"/>
          <w:sz w:val="28"/>
          <w:szCs w:val="28"/>
          <w:vertAlign w:val="superscript"/>
        </w:rPr>
        <w:t>th</w:t>
      </w:r>
      <w:r w:rsidR="001C7207">
        <w:rPr>
          <w:rFonts w:ascii="Calibri" w:hAnsi="Calibri"/>
          <w:sz w:val="28"/>
          <w:szCs w:val="28"/>
        </w:rPr>
        <w:t xml:space="preserve">, 2021. Brian &amp; Kendra explained the process that would </w:t>
      </w:r>
      <w:r w:rsidR="009C2D3B">
        <w:rPr>
          <w:rFonts w:ascii="Calibri" w:hAnsi="Calibri"/>
          <w:sz w:val="28"/>
          <w:szCs w:val="28"/>
        </w:rPr>
        <w:t xml:space="preserve">need to </w:t>
      </w:r>
      <w:r w:rsidR="001C7207">
        <w:rPr>
          <w:rFonts w:ascii="Calibri" w:hAnsi="Calibri"/>
          <w:sz w:val="28"/>
          <w:szCs w:val="28"/>
        </w:rPr>
        <w:t>take place</w:t>
      </w:r>
      <w:r w:rsidR="009C2D3B">
        <w:rPr>
          <w:rFonts w:ascii="Calibri" w:hAnsi="Calibri"/>
          <w:sz w:val="28"/>
          <w:szCs w:val="28"/>
        </w:rPr>
        <w:t xml:space="preserve"> </w:t>
      </w:r>
      <w:r w:rsidR="00A307B8">
        <w:rPr>
          <w:rFonts w:ascii="Calibri" w:hAnsi="Calibri"/>
          <w:sz w:val="28"/>
          <w:szCs w:val="28"/>
        </w:rPr>
        <w:t>moving forward with this p</w:t>
      </w:r>
      <w:r w:rsidR="001C7207">
        <w:rPr>
          <w:rFonts w:ascii="Calibri" w:hAnsi="Calibri"/>
          <w:sz w:val="28"/>
          <w:szCs w:val="28"/>
        </w:rPr>
        <w:t xml:space="preserve">roject. </w:t>
      </w:r>
      <w:r w:rsidR="00A307B8">
        <w:rPr>
          <w:rFonts w:ascii="Calibri" w:hAnsi="Calibri"/>
          <w:sz w:val="28"/>
          <w:szCs w:val="28"/>
        </w:rPr>
        <w:t>T</w:t>
      </w:r>
      <w:r w:rsidR="001C7207">
        <w:rPr>
          <w:rFonts w:ascii="Calibri" w:hAnsi="Calibri"/>
          <w:sz w:val="28"/>
          <w:szCs w:val="28"/>
        </w:rPr>
        <w:t xml:space="preserve">he first step would be </w:t>
      </w:r>
      <w:r w:rsidR="009C2D3B">
        <w:rPr>
          <w:rFonts w:ascii="Calibri" w:hAnsi="Calibri"/>
          <w:sz w:val="28"/>
          <w:szCs w:val="28"/>
        </w:rPr>
        <w:t>hiring</w:t>
      </w:r>
      <w:r w:rsidR="001C7207">
        <w:rPr>
          <w:rFonts w:ascii="Calibri" w:hAnsi="Calibri"/>
          <w:sz w:val="28"/>
          <w:szCs w:val="28"/>
        </w:rPr>
        <w:t xml:space="preserve"> BG Consultants to provide a Preliminary Architectural Report (PAR), which is a requirement when applying for any project funding. A PAR would identify </w:t>
      </w:r>
      <w:r w:rsidR="00E37E81">
        <w:rPr>
          <w:rFonts w:ascii="Calibri" w:hAnsi="Calibri"/>
          <w:sz w:val="28"/>
          <w:szCs w:val="28"/>
        </w:rPr>
        <w:t xml:space="preserve">reasons why the project is necessary, requirements </w:t>
      </w:r>
      <w:r w:rsidR="001C7207">
        <w:rPr>
          <w:rFonts w:ascii="Calibri" w:hAnsi="Calibri"/>
          <w:sz w:val="28"/>
          <w:szCs w:val="28"/>
        </w:rPr>
        <w:t>for the project, options available with pros &amp; cons</w:t>
      </w:r>
      <w:r w:rsidR="00E37E81">
        <w:rPr>
          <w:rFonts w:ascii="Calibri" w:hAnsi="Calibri"/>
          <w:sz w:val="28"/>
          <w:szCs w:val="28"/>
        </w:rPr>
        <w:t xml:space="preserve"> (</w:t>
      </w:r>
      <w:r w:rsidR="004E7004">
        <w:rPr>
          <w:rFonts w:ascii="Calibri" w:hAnsi="Calibri"/>
          <w:sz w:val="28"/>
          <w:szCs w:val="28"/>
        </w:rPr>
        <w:t>i.e.,</w:t>
      </w:r>
      <w:r w:rsidR="00E37E81">
        <w:rPr>
          <w:rFonts w:ascii="Calibri" w:hAnsi="Calibri"/>
          <w:sz w:val="28"/>
          <w:szCs w:val="28"/>
        </w:rPr>
        <w:t xml:space="preserve"> refurbishing existing structure, building new at the current location or building at another location)</w:t>
      </w:r>
      <w:r w:rsidR="009C2D3B">
        <w:rPr>
          <w:rFonts w:ascii="Calibri" w:hAnsi="Calibri"/>
          <w:sz w:val="28"/>
          <w:szCs w:val="28"/>
        </w:rPr>
        <w:t xml:space="preserve">, </w:t>
      </w:r>
      <w:r w:rsidR="001C7207">
        <w:rPr>
          <w:rFonts w:ascii="Calibri" w:hAnsi="Calibri"/>
          <w:sz w:val="28"/>
          <w:szCs w:val="28"/>
        </w:rPr>
        <w:t>cost estimates for each option</w:t>
      </w:r>
      <w:r w:rsidR="00A307B8">
        <w:rPr>
          <w:rFonts w:ascii="Calibri" w:hAnsi="Calibri"/>
          <w:sz w:val="28"/>
          <w:szCs w:val="28"/>
        </w:rPr>
        <w:t xml:space="preserve">, needs for the project </w:t>
      </w:r>
      <w:r w:rsidR="001C7207">
        <w:rPr>
          <w:rFonts w:ascii="Calibri" w:hAnsi="Calibri"/>
          <w:sz w:val="28"/>
          <w:szCs w:val="28"/>
        </w:rPr>
        <w:t xml:space="preserve">&amp; </w:t>
      </w:r>
      <w:r w:rsidR="00E37E81">
        <w:rPr>
          <w:rFonts w:ascii="Calibri" w:hAnsi="Calibri"/>
          <w:sz w:val="28"/>
          <w:szCs w:val="28"/>
        </w:rPr>
        <w:t xml:space="preserve">their </w:t>
      </w:r>
      <w:r w:rsidR="004E7004">
        <w:rPr>
          <w:rFonts w:ascii="Calibri" w:hAnsi="Calibri"/>
          <w:sz w:val="28"/>
          <w:szCs w:val="28"/>
        </w:rPr>
        <w:t>recommendation</w:t>
      </w:r>
      <w:r w:rsidR="00E37E81">
        <w:rPr>
          <w:rFonts w:ascii="Calibri" w:hAnsi="Calibri"/>
          <w:sz w:val="28"/>
          <w:szCs w:val="28"/>
        </w:rPr>
        <w:t>.</w:t>
      </w:r>
      <w:r w:rsidR="007B4964">
        <w:rPr>
          <w:rFonts w:ascii="Calibri" w:hAnsi="Calibri"/>
          <w:sz w:val="28"/>
          <w:szCs w:val="28"/>
        </w:rPr>
        <w:t xml:space="preserve"> A PAR would also include renderings of potential finished fire stations for visual approval</w:t>
      </w:r>
      <w:r w:rsidR="009C2D3B">
        <w:rPr>
          <w:rFonts w:ascii="Calibri" w:hAnsi="Calibri"/>
          <w:sz w:val="28"/>
          <w:szCs w:val="28"/>
        </w:rPr>
        <w:t xml:space="preserve"> by the</w:t>
      </w:r>
      <w:r w:rsidR="00A307B8">
        <w:rPr>
          <w:rFonts w:ascii="Calibri" w:hAnsi="Calibri"/>
          <w:sz w:val="28"/>
          <w:szCs w:val="28"/>
        </w:rPr>
        <w:t xml:space="preserve"> commission &amp;</w:t>
      </w:r>
      <w:r w:rsidR="009C2D3B">
        <w:rPr>
          <w:rFonts w:ascii="Calibri" w:hAnsi="Calibri"/>
          <w:sz w:val="28"/>
          <w:szCs w:val="28"/>
        </w:rPr>
        <w:t xml:space="preserve"> community</w:t>
      </w:r>
      <w:r w:rsidR="007B4964">
        <w:rPr>
          <w:rFonts w:ascii="Calibri" w:hAnsi="Calibri"/>
          <w:sz w:val="28"/>
          <w:szCs w:val="28"/>
        </w:rPr>
        <w:t xml:space="preserve">. </w:t>
      </w:r>
      <w:r w:rsidR="00E37E81">
        <w:rPr>
          <w:rFonts w:ascii="Calibri" w:hAnsi="Calibri"/>
          <w:sz w:val="28"/>
          <w:szCs w:val="28"/>
        </w:rPr>
        <w:t xml:space="preserve">One of the main goals of a PAR is to </w:t>
      </w:r>
      <w:r w:rsidR="004E7004">
        <w:rPr>
          <w:rFonts w:ascii="Calibri" w:hAnsi="Calibri"/>
          <w:sz w:val="28"/>
          <w:szCs w:val="28"/>
        </w:rPr>
        <w:t>identify</w:t>
      </w:r>
      <w:r w:rsidR="00E37E81">
        <w:rPr>
          <w:rFonts w:ascii="Calibri" w:hAnsi="Calibri"/>
          <w:sz w:val="28"/>
          <w:szCs w:val="28"/>
        </w:rPr>
        <w:t xml:space="preserve"> a budget for the project so that</w:t>
      </w:r>
      <w:r w:rsidR="004E7004">
        <w:rPr>
          <w:rFonts w:ascii="Calibri" w:hAnsi="Calibri"/>
          <w:sz w:val="28"/>
          <w:szCs w:val="28"/>
        </w:rPr>
        <w:t xml:space="preserve"> grant</w:t>
      </w:r>
      <w:r w:rsidR="00E37E81">
        <w:rPr>
          <w:rFonts w:ascii="Calibri" w:hAnsi="Calibri"/>
          <w:sz w:val="28"/>
          <w:szCs w:val="28"/>
        </w:rPr>
        <w:t xml:space="preserve"> funding can be sought.</w:t>
      </w:r>
    </w:p>
    <w:p w14:paraId="00A9D167" w14:textId="0DD311C5" w:rsidR="004E7004" w:rsidRDefault="004E7004" w:rsidP="00B5260F">
      <w:pPr>
        <w:spacing w:after="0" w:line="240" w:lineRule="auto"/>
        <w:rPr>
          <w:rFonts w:ascii="Calibri" w:hAnsi="Calibri"/>
          <w:sz w:val="28"/>
          <w:szCs w:val="28"/>
        </w:rPr>
      </w:pPr>
    </w:p>
    <w:p w14:paraId="755D72A1" w14:textId="6DB492D7" w:rsidR="004E7004" w:rsidRDefault="004E7004" w:rsidP="00B5260F">
      <w:pPr>
        <w:spacing w:after="0" w:line="240" w:lineRule="auto"/>
        <w:rPr>
          <w:rFonts w:ascii="Calibri" w:hAnsi="Calibri"/>
          <w:sz w:val="28"/>
          <w:szCs w:val="28"/>
        </w:rPr>
      </w:pPr>
      <w:r>
        <w:rPr>
          <w:rFonts w:ascii="Calibri" w:hAnsi="Calibri"/>
          <w:sz w:val="28"/>
          <w:szCs w:val="28"/>
        </w:rPr>
        <w:t xml:space="preserve">Grant options were discussed that included Community Development Block Grant (CDBG), USDA for rural communities, private bonds, matching requirements &amp; private donor options. </w:t>
      </w:r>
      <w:r w:rsidR="004A53D8">
        <w:rPr>
          <w:rFonts w:ascii="Calibri" w:hAnsi="Calibri"/>
          <w:sz w:val="28"/>
          <w:szCs w:val="28"/>
        </w:rPr>
        <w:t>Scott Harris did inquire if the American Recovery Act monies that the county will be receiving could possibly be utilized in this project</w:t>
      </w:r>
      <w:r w:rsidR="00277C40">
        <w:rPr>
          <w:rFonts w:ascii="Calibri" w:hAnsi="Calibri"/>
          <w:sz w:val="28"/>
          <w:szCs w:val="28"/>
        </w:rPr>
        <w:t xml:space="preserve">. It was </w:t>
      </w:r>
      <w:r w:rsidR="00F90413">
        <w:rPr>
          <w:rFonts w:ascii="Calibri" w:hAnsi="Calibri"/>
          <w:sz w:val="28"/>
          <w:szCs w:val="28"/>
        </w:rPr>
        <w:t xml:space="preserve">determined </w:t>
      </w:r>
      <w:r w:rsidR="004A53D8">
        <w:rPr>
          <w:rFonts w:ascii="Calibri" w:hAnsi="Calibri"/>
          <w:sz w:val="28"/>
          <w:szCs w:val="28"/>
        </w:rPr>
        <w:t>unclear</w:t>
      </w:r>
      <w:r w:rsidR="00277C40">
        <w:rPr>
          <w:rFonts w:ascii="Calibri" w:hAnsi="Calibri"/>
          <w:sz w:val="28"/>
          <w:szCs w:val="28"/>
        </w:rPr>
        <w:t xml:space="preserve"> if it could be used for a new fire station</w:t>
      </w:r>
      <w:r w:rsidR="004A53D8">
        <w:rPr>
          <w:rFonts w:ascii="Calibri" w:hAnsi="Calibri"/>
          <w:sz w:val="28"/>
          <w:szCs w:val="28"/>
        </w:rPr>
        <w:t xml:space="preserve"> at this time, but Scott is going to do further research. </w:t>
      </w:r>
    </w:p>
    <w:p w14:paraId="25E6AACD" w14:textId="1D3335BE" w:rsidR="00E37E81" w:rsidRDefault="00E37E81" w:rsidP="00B5260F">
      <w:pPr>
        <w:spacing w:after="0" w:line="240" w:lineRule="auto"/>
        <w:rPr>
          <w:rFonts w:ascii="Calibri" w:hAnsi="Calibri"/>
          <w:sz w:val="28"/>
          <w:szCs w:val="28"/>
        </w:rPr>
      </w:pPr>
    </w:p>
    <w:p w14:paraId="50A18780" w14:textId="53D1AD63" w:rsidR="00E37E81" w:rsidRDefault="009A30A8" w:rsidP="00B5260F">
      <w:pPr>
        <w:spacing w:after="0" w:line="240" w:lineRule="auto"/>
        <w:rPr>
          <w:rFonts w:ascii="Calibri" w:hAnsi="Calibri"/>
          <w:sz w:val="28"/>
          <w:szCs w:val="28"/>
        </w:rPr>
      </w:pPr>
      <w:r>
        <w:rPr>
          <w:rFonts w:ascii="Calibri" w:hAnsi="Calibri"/>
          <w:sz w:val="28"/>
          <w:szCs w:val="28"/>
        </w:rPr>
        <w:t>U</w:t>
      </w:r>
      <w:r w:rsidR="00E37E81">
        <w:rPr>
          <w:rFonts w:ascii="Calibri" w:hAnsi="Calibri"/>
          <w:sz w:val="28"/>
          <w:szCs w:val="28"/>
        </w:rPr>
        <w:t>pon completion of the PAR</w:t>
      </w:r>
      <w:r>
        <w:rPr>
          <w:rFonts w:ascii="Calibri" w:hAnsi="Calibri"/>
          <w:sz w:val="28"/>
          <w:szCs w:val="28"/>
        </w:rPr>
        <w:t xml:space="preserve">, </w:t>
      </w:r>
      <w:r w:rsidR="00A307B8">
        <w:rPr>
          <w:rFonts w:ascii="Calibri" w:hAnsi="Calibri"/>
          <w:sz w:val="28"/>
          <w:szCs w:val="28"/>
        </w:rPr>
        <w:t xml:space="preserve">the next step would be </w:t>
      </w:r>
      <w:r>
        <w:rPr>
          <w:rFonts w:ascii="Calibri" w:hAnsi="Calibri"/>
          <w:sz w:val="28"/>
          <w:szCs w:val="28"/>
        </w:rPr>
        <w:t xml:space="preserve">hiring a grant writer </w:t>
      </w:r>
      <w:r w:rsidR="00A307B8">
        <w:rPr>
          <w:rFonts w:ascii="Calibri" w:hAnsi="Calibri"/>
          <w:sz w:val="28"/>
          <w:szCs w:val="28"/>
        </w:rPr>
        <w:t xml:space="preserve">who would utilize the PAR when proceeding with the </w:t>
      </w:r>
      <w:r w:rsidR="009C2D3B">
        <w:rPr>
          <w:rFonts w:ascii="Calibri" w:hAnsi="Calibri"/>
          <w:sz w:val="28"/>
          <w:szCs w:val="28"/>
        </w:rPr>
        <w:t>grant application process</w:t>
      </w:r>
      <w:r w:rsidR="00E37E81">
        <w:rPr>
          <w:rFonts w:ascii="Calibri" w:hAnsi="Calibri"/>
          <w:sz w:val="28"/>
          <w:szCs w:val="28"/>
        </w:rPr>
        <w:t>.</w:t>
      </w:r>
      <w:r w:rsidR="00A307B8">
        <w:rPr>
          <w:rFonts w:ascii="Calibri" w:hAnsi="Calibri"/>
          <w:sz w:val="28"/>
          <w:szCs w:val="28"/>
        </w:rPr>
        <w:t xml:space="preserve"> </w:t>
      </w:r>
      <w:r w:rsidR="00E37E81">
        <w:rPr>
          <w:rFonts w:ascii="Calibri" w:hAnsi="Calibri"/>
          <w:sz w:val="28"/>
          <w:szCs w:val="28"/>
        </w:rPr>
        <w:t xml:space="preserve">BG Consultants could make recommendation for grant writers if necessary. </w:t>
      </w:r>
    </w:p>
    <w:p w14:paraId="620A597D" w14:textId="77777777" w:rsidR="009A30A8" w:rsidRDefault="009A30A8" w:rsidP="00B5260F">
      <w:pPr>
        <w:spacing w:after="0" w:line="240" w:lineRule="auto"/>
        <w:rPr>
          <w:rFonts w:ascii="Calibri" w:hAnsi="Calibri"/>
          <w:sz w:val="28"/>
          <w:szCs w:val="28"/>
        </w:rPr>
      </w:pPr>
    </w:p>
    <w:p w14:paraId="68DC7E39" w14:textId="10968153" w:rsidR="001C7207" w:rsidRDefault="00E37E81" w:rsidP="00B5260F">
      <w:pPr>
        <w:spacing w:after="0" w:line="240" w:lineRule="auto"/>
        <w:rPr>
          <w:rFonts w:ascii="Calibri" w:hAnsi="Calibri"/>
          <w:sz w:val="28"/>
          <w:szCs w:val="28"/>
        </w:rPr>
      </w:pPr>
      <w:r>
        <w:rPr>
          <w:rFonts w:ascii="Calibri" w:hAnsi="Calibri"/>
          <w:sz w:val="28"/>
          <w:szCs w:val="28"/>
        </w:rPr>
        <w:lastRenderedPageBreak/>
        <w:t xml:space="preserve">Discussion was held among the room regarding the issues that have presented themselves </w:t>
      </w:r>
      <w:r w:rsidR="00B96156">
        <w:rPr>
          <w:rFonts w:ascii="Calibri" w:hAnsi="Calibri"/>
          <w:sz w:val="28"/>
          <w:szCs w:val="28"/>
        </w:rPr>
        <w:t>due to</w:t>
      </w:r>
      <w:r w:rsidR="004E7004">
        <w:rPr>
          <w:rFonts w:ascii="Calibri" w:hAnsi="Calibri"/>
          <w:sz w:val="28"/>
          <w:szCs w:val="28"/>
        </w:rPr>
        <w:t xml:space="preserve"> having a</w:t>
      </w:r>
      <w:r>
        <w:rPr>
          <w:rFonts w:ascii="Calibri" w:hAnsi="Calibri"/>
          <w:sz w:val="28"/>
          <w:szCs w:val="28"/>
        </w:rPr>
        <w:t xml:space="preserve"> </w:t>
      </w:r>
      <w:r w:rsidR="004E7004">
        <w:rPr>
          <w:rFonts w:ascii="Calibri" w:hAnsi="Calibri"/>
          <w:sz w:val="28"/>
          <w:szCs w:val="28"/>
        </w:rPr>
        <w:t>38-year-old</w:t>
      </w:r>
      <w:r>
        <w:rPr>
          <w:rFonts w:ascii="Calibri" w:hAnsi="Calibri"/>
          <w:sz w:val="28"/>
          <w:szCs w:val="28"/>
        </w:rPr>
        <w:t xml:space="preserve"> fire station</w:t>
      </w:r>
      <w:r w:rsidR="00B96156">
        <w:rPr>
          <w:rFonts w:ascii="Calibri" w:hAnsi="Calibri"/>
          <w:sz w:val="28"/>
          <w:szCs w:val="28"/>
        </w:rPr>
        <w:t xml:space="preserve"> including d</w:t>
      </w:r>
      <w:r w:rsidR="009C2D3B">
        <w:rPr>
          <w:rFonts w:ascii="Calibri" w:hAnsi="Calibri"/>
          <w:sz w:val="28"/>
          <w:szCs w:val="28"/>
        </w:rPr>
        <w:t>esires</w:t>
      </w:r>
      <w:r w:rsidR="00B96156">
        <w:rPr>
          <w:rFonts w:ascii="Calibri" w:hAnsi="Calibri"/>
          <w:sz w:val="28"/>
          <w:szCs w:val="28"/>
        </w:rPr>
        <w:t>, o</w:t>
      </w:r>
      <w:r w:rsidR="004E7004">
        <w:rPr>
          <w:rFonts w:ascii="Calibri" w:hAnsi="Calibri"/>
          <w:sz w:val="28"/>
          <w:szCs w:val="28"/>
        </w:rPr>
        <w:t>ptions</w:t>
      </w:r>
      <w:r w:rsidR="00B96156">
        <w:rPr>
          <w:rFonts w:ascii="Calibri" w:hAnsi="Calibri"/>
          <w:sz w:val="28"/>
          <w:szCs w:val="28"/>
        </w:rPr>
        <w:t xml:space="preserve"> &amp; requirements</w:t>
      </w:r>
      <w:r w:rsidR="009C2D3B">
        <w:rPr>
          <w:rFonts w:ascii="Calibri" w:hAnsi="Calibri"/>
          <w:sz w:val="28"/>
          <w:szCs w:val="28"/>
        </w:rPr>
        <w:t xml:space="preserve"> for the new building</w:t>
      </w:r>
      <w:r w:rsidR="00B96156">
        <w:rPr>
          <w:rFonts w:ascii="Calibri" w:hAnsi="Calibri"/>
          <w:sz w:val="28"/>
          <w:szCs w:val="28"/>
        </w:rPr>
        <w:t>.</w:t>
      </w:r>
    </w:p>
    <w:p w14:paraId="13EE1967" w14:textId="77777777" w:rsidR="001C7207" w:rsidRDefault="001C7207" w:rsidP="00B5260F">
      <w:pPr>
        <w:spacing w:after="0" w:line="240" w:lineRule="auto"/>
        <w:rPr>
          <w:rFonts w:ascii="Calibri" w:hAnsi="Calibri"/>
          <w:sz w:val="28"/>
          <w:szCs w:val="28"/>
        </w:rPr>
      </w:pPr>
    </w:p>
    <w:p w14:paraId="059FF49A" w14:textId="41B500DC" w:rsidR="003F2406" w:rsidRDefault="00F66F8F" w:rsidP="00B5260F">
      <w:pPr>
        <w:spacing w:after="0" w:line="240" w:lineRule="auto"/>
        <w:rPr>
          <w:rFonts w:ascii="Calibri" w:hAnsi="Calibri" w:cs="Calibri"/>
          <w:sz w:val="28"/>
          <w:szCs w:val="28"/>
        </w:rPr>
      </w:pPr>
      <w:r w:rsidRPr="00F66F8F">
        <w:rPr>
          <w:rFonts w:ascii="Calibri" w:hAnsi="Calibri" w:cs="Calibri"/>
          <w:b/>
          <w:bCs/>
          <w:i/>
          <w:iCs/>
          <w:sz w:val="28"/>
          <w:szCs w:val="28"/>
        </w:rPr>
        <w:t xml:space="preserve">Motion by </w:t>
      </w:r>
      <w:r w:rsidR="00C11603">
        <w:rPr>
          <w:rFonts w:ascii="Calibri" w:hAnsi="Calibri" w:cs="Calibri"/>
          <w:b/>
          <w:bCs/>
          <w:i/>
          <w:iCs/>
          <w:sz w:val="28"/>
          <w:szCs w:val="28"/>
        </w:rPr>
        <w:t>Miller</w:t>
      </w:r>
      <w:r w:rsidRPr="00F66F8F">
        <w:rPr>
          <w:rFonts w:ascii="Calibri" w:hAnsi="Calibri" w:cs="Calibri"/>
          <w:b/>
          <w:bCs/>
          <w:i/>
          <w:iCs/>
          <w:sz w:val="28"/>
          <w:szCs w:val="28"/>
        </w:rPr>
        <w:t xml:space="preserve"> to</w:t>
      </w:r>
      <w:r w:rsidR="00C11603">
        <w:rPr>
          <w:rFonts w:ascii="Calibri" w:hAnsi="Calibri" w:cs="Calibri"/>
          <w:b/>
          <w:bCs/>
          <w:i/>
          <w:iCs/>
          <w:sz w:val="28"/>
          <w:szCs w:val="28"/>
        </w:rPr>
        <w:t xml:space="preserve"> enter into </w:t>
      </w:r>
      <w:r w:rsidR="009C2D3B">
        <w:rPr>
          <w:rFonts w:ascii="Calibri" w:hAnsi="Calibri" w:cs="Calibri"/>
          <w:b/>
          <w:bCs/>
          <w:i/>
          <w:iCs/>
          <w:sz w:val="28"/>
          <w:szCs w:val="28"/>
        </w:rPr>
        <w:t xml:space="preserve">an </w:t>
      </w:r>
      <w:r w:rsidR="00C11603">
        <w:rPr>
          <w:rFonts w:ascii="Calibri" w:hAnsi="Calibri" w:cs="Calibri"/>
          <w:b/>
          <w:bCs/>
          <w:i/>
          <w:iCs/>
          <w:sz w:val="28"/>
          <w:szCs w:val="28"/>
        </w:rPr>
        <w:t>agreement with BG Consult</w:t>
      </w:r>
      <w:r w:rsidR="009C2D3B">
        <w:rPr>
          <w:rFonts w:ascii="Calibri" w:hAnsi="Calibri" w:cs="Calibri"/>
          <w:b/>
          <w:bCs/>
          <w:i/>
          <w:iCs/>
          <w:sz w:val="28"/>
          <w:szCs w:val="28"/>
        </w:rPr>
        <w:t>ant</w:t>
      </w:r>
      <w:r w:rsidR="00C11603">
        <w:rPr>
          <w:rFonts w:ascii="Calibri" w:hAnsi="Calibri" w:cs="Calibri"/>
          <w:b/>
          <w:bCs/>
          <w:i/>
          <w:iCs/>
          <w:sz w:val="28"/>
          <w:szCs w:val="28"/>
        </w:rPr>
        <w:t xml:space="preserve">s for </w:t>
      </w:r>
      <w:r w:rsidR="009C2D3B">
        <w:rPr>
          <w:rFonts w:ascii="Calibri" w:hAnsi="Calibri" w:cs="Calibri"/>
          <w:b/>
          <w:bCs/>
          <w:i/>
          <w:iCs/>
          <w:sz w:val="28"/>
          <w:szCs w:val="28"/>
        </w:rPr>
        <w:t xml:space="preserve">a </w:t>
      </w:r>
      <w:r w:rsidR="00C11603">
        <w:rPr>
          <w:rFonts w:ascii="Calibri" w:hAnsi="Calibri" w:cs="Calibri"/>
          <w:b/>
          <w:bCs/>
          <w:i/>
          <w:iCs/>
          <w:sz w:val="28"/>
          <w:szCs w:val="28"/>
        </w:rPr>
        <w:t>Preliminary Architectural</w:t>
      </w:r>
      <w:r w:rsidR="001C7207">
        <w:rPr>
          <w:rFonts w:ascii="Calibri" w:hAnsi="Calibri" w:cs="Calibri"/>
          <w:b/>
          <w:bCs/>
          <w:i/>
          <w:iCs/>
          <w:sz w:val="28"/>
          <w:szCs w:val="28"/>
        </w:rPr>
        <w:t xml:space="preserve"> Report (PAR)</w:t>
      </w:r>
      <w:r w:rsidR="00A1751C" w:rsidRPr="00A1751C">
        <w:rPr>
          <w:rFonts w:ascii="Calibri" w:hAnsi="Calibri" w:cs="Calibri"/>
          <w:b/>
          <w:bCs/>
          <w:i/>
          <w:iCs/>
          <w:sz w:val="28"/>
          <w:szCs w:val="28"/>
        </w:rPr>
        <w:t xml:space="preserve"> </w:t>
      </w:r>
      <w:r w:rsidR="00A1751C">
        <w:rPr>
          <w:rFonts w:ascii="Calibri" w:hAnsi="Calibri" w:cs="Calibri"/>
          <w:b/>
          <w:bCs/>
          <w:i/>
          <w:iCs/>
          <w:sz w:val="28"/>
          <w:szCs w:val="28"/>
        </w:rPr>
        <w:t>for the fire station in Strong City in the amount of $6200 to be paid from the Fire Building Fund</w:t>
      </w:r>
      <w:r w:rsidR="001C7207">
        <w:rPr>
          <w:rFonts w:ascii="Calibri" w:hAnsi="Calibri" w:cs="Calibri"/>
          <w:b/>
          <w:bCs/>
          <w:i/>
          <w:iCs/>
          <w:sz w:val="28"/>
          <w:szCs w:val="28"/>
        </w:rPr>
        <w:t xml:space="preserve"> </w:t>
      </w:r>
      <w:r w:rsidR="001C7207" w:rsidRPr="00F66F8F">
        <w:rPr>
          <w:rFonts w:ascii="Calibri" w:hAnsi="Calibri" w:cs="Calibri"/>
          <w:b/>
          <w:bCs/>
          <w:i/>
          <w:iCs/>
          <w:sz w:val="28"/>
          <w:szCs w:val="28"/>
        </w:rPr>
        <w:t>was</w:t>
      </w:r>
      <w:r w:rsidRPr="00F66F8F">
        <w:rPr>
          <w:rFonts w:ascii="Calibri" w:hAnsi="Calibri" w:cs="Calibri"/>
          <w:sz w:val="28"/>
          <w:szCs w:val="28"/>
        </w:rPr>
        <w:t xml:space="preserve"> 2</w:t>
      </w:r>
      <w:r w:rsidRPr="00F66F8F">
        <w:rPr>
          <w:rFonts w:ascii="Calibri" w:hAnsi="Calibri" w:cs="Calibri"/>
          <w:sz w:val="28"/>
          <w:szCs w:val="28"/>
          <w:vertAlign w:val="superscript"/>
        </w:rPr>
        <w:t>nd</w:t>
      </w:r>
      <w:r w:rsidRPr="00F66F8F">
        <w:rPr>
          <w:rFonts w:ascii="Calibri" w:hAnsi="Calibri" w:cs="Calibri"/>
          <w:sz w:val="28"/>
          <w:szCs w:val="28"/>
        </w:rPr>
        <w:t xml:space="preserve"> by Talkington.  Motion carried 3-0.</w:t>
      </w:r>
    </w:p>
    <w:p w14:paraId="2E37003F" w14:textId="77777777" w:rsidR="009A30A8" w:rsidRDefault="009A30A8" w:rsidP="00B5260F">
      <w:pPr>
        <w:spacing w:after="0" w:line="240" w:lineRule="auto"/>
        <w:rPr>
          <w:rFonts w:ascii="Calibri" w:hAnsi="Calibri" w:cs="Calibri"/>
          <w:sz w:val="28"/>
          <w:szCs w:val="28"/>
        </w:rPr>
      </w:pPr>
    </w:p>
    <w:p w14:paraId="14A1AE07" w14:textId="7EB90374" w:rsidR="00F66F8F" w:rsidRPr="00F66F8F" w:rsidRDefault="00E37E81" w:rsidP="007B4964">
      <w:pPr>
        <w:spacing w:after="0" w:line="240" w:lineRule="auto"/>
        <w:rPr>
          <w:sz w:val="28"/>
          <w:szCs w:val="28"/>
        </w:rPr>
      </w:pPr>
      <w:r>
        <w:rPr>
          <w:rFonts w:ascii="Calibri" w:hAnsi="Calibri" w:cs="Calibri"/>
          <w:sz w:val="28"/>
          <w:szCs w:val="28"/>
        </w:rPr>
        <w:t>Future planning and kick off meeting</w:t>
      </w:r>
      <w:r w:rsidR="009A30A8">
        <w:rPr>
          <w:rFonts w:ascii="Calibri" w:hAnsi="Calibri" w:cs="Calibri"/>
          <w:sz w:val="28"/>
          <w:szCs w:val="28"/>
        </w:rPr>
        <w:t>s</w:t>
      </w:r>
      <w:r w:rsidR="002832E8">
        <w:rPr>
          <w:rFonts w:ascii="Calibri" w:hAnsi="Calibri" w:cs="Calibri"/>
          <w:sz w:val="28"/>
          <w:szCs w:val="28"/>
        </w:rPr>
        <w:t xml:space="preserve"> will </w:t>
      </w:r>
      <w:r w:rsidR="00A307B8">
        <w:rPr>
          <w:rFonts w:ascii="Calibri" w:hAnsi="Calibri" w:cs="Calibri"/>
          <w:sz w:val="28"/>
          <w:szCs w:val="28"/>
        </w:rPr>
        <w:t>be scheduled</w:t>
      </w:r>
      <w:r w:rsidR="004E7004">
        <w:rPr>
          <w:rFonts w:ascii="Calibri" w:hAnsi="Calibri" w:cs="Calibri"/>
          <w:sz w:val="28"/>
          <w:szCs w:val="28"/>
        </w:rPr>
        <w:t xml:space="preserve"> with BG Consultants</w:t>
      </w:r>
      <w:r w:rsidR="00A307B8">
        <w:rPr>
          <w:rFonts w:ascii="Calibri" w:hAnsi="Calibri" w:cs="Calibri"/>
          <w:sz w:val="28"/>
          <w:szCs w:val="28"/>
        </w:rPr>
        <w:t xml:space="preserve"> and announced.</w:t>
      </w:r>
    </w:p>
    <w:p w14:paraId="1674CF6D" w14:textId="77777777" w:rsidR="00F66F8F" w:rsidRPr="00F66F8F" w:rsidRDefault="00F66F8F" w:rsidP="00B5260F">
      <w:pPr>
        <w:spacing w:after="0" w:line="240" w:lineRule="auto"/>
        <w:rPr>
          <w:rFonts w:ascii="Calibri" w:hAnsi="Calibri"/>
          <w:sz w:val="28"/>
          <w:szCs w:val="28"/>
        </w:rPr>
      </w:pPr>
    </w:p>
    <w:p w14:paraId="0C14C8D4" w14:textId="778A19E3" w:rsidR="00B5260F" w:rsidRPr="00F66F8F" w:rsidRDefault="00B5260F" w:rsidP="00B5260F">
      <w:pPr>
        <w:spacing w:after="0" w:line="240" w:lineRule="auto"/>
        <w:rPr>
          <w:rFonts w:ascii="Calibri" w:hAnsi="Calibri"/>
          <w:sz w:val="28"/>
          <w:szCs w:val="28"/>
        </w:rPr>
      </w:pPr>
      <w:r w:rsidRPr="00F66F8F">
        <w:rPr>
          <w:rFonts w:ascii="Calibri" w:hAnsi="Calibri"/>
          <w:sz w:val="28"/>
          <w:szCs w:val="28"/>
        </w:rPr>
        <w:t xml:space="preserve">Next </w:t>
      </w:r>
      <w:r w:rsidR="00C11603">
        <w:rPr>
          <w:rFonts w:ascii="Calibri" w:hAnsi="Calibri"/>
          <w:sz w:val="28"/>
          <w:szCs w:val="28"/>
        </w:rPr>
        <w:t xml:space="preserve">regular </w:t>
      </w:r>
      <w:r w:rsidRPr="00F66F8F">
        <w:rPr>
          <w:rFonts w:ascii="Calibri" w:hAnsi="Calibri"/>
          <w:sz w:val="28"/>
          <w:szCs w:val="28"/>
        </w:rPr>
        <w:t xml:space="preserve">scheduled meeting is </w:t>
      </w:r>
      <w:r w:rsidR="00C11603">
        <w:rPr>
          <w:rFonts w:ascii="Calibri" w:hAnsi="Calibri"/>
          <w:sz w:val="28"/>
          <w:szCs w:val="28"/>
        </w:rPr>
        <w:t>Monday June 14th</w:t>
      </w:r>
      <w:r w:rsidRPr="00F66F8F">
        <w:rPr>
          <w:rFonts w:ascii="Calibri" w:hAnsi="Calibri"/>
          <w:sz w:val="28"/>
          <w:szCs w:val="28"/>
        </w:rPr>
        <w:t>, 2021 at 10:00 am.</w:t>
      </w:r>
    </w:p>
    <w:p w14:paraId="2B51588D" w14:textId="77777777" w:rsidR="00B5260F" w:rsidRPr="00F66F8F" w:rsidRDefault="00B5260F" w:rsidP="00B5260F">
      <w:pPr>
        <w:spacing w:after="0" w:line="240" w:lineRule="auto"/>
        <w:rPr>
          <w:rFonts w:ascii="Calibri" w:hAnsi="Calibri"/>
          <w:sz w:val="28"/>
          <w:szCs w:val="28"/>
        </w:rPr>
      </w:pPr>
    </w:p>
    <w:p w14:paraId="6ABEE460" w14:textId="77777777" w:rsidR="00B5260F" w:rsidRPr="00F66F8F" w:rsidRDefault="00B5260F" w:rsidP="00B5260F">
      <w:pPr>
        <w:spacing w:after="0" w:line="240" w:lineRule="auto"/>
        <w:rPr>
          <w:rFonts w:ascii="Calibri" w:hAnsi="Calibri"/>
          <w:sz w:val="28"/>
          <w:szCs w:val="28"/>
        </w:rPr>
      </w:pPr>
    </w:p>
    <w:p w14:paraId="384C17D5" w14:textId="77777777" w:rsidR="00B5260F" w:rsidRPr="00F66F8F" w:rsidRDefault="00B5260F" w:rsidP="00B5260F">
      <w:pPr>
        <w:tabs>
          <w:tab w:val="center" w:pos="4680"/>
          <w:tab w:val="left" w:pos="7104"/>
        </w:tabs>
        <w:spacing w:after="0" w:line="240" w:lineRule="auto"/>
        <w:rPr>
          <w:rFonts w:ascii="Calibri" w:hAnsi="Calibri"/>
          <w:sz w:val="28"/>
          <w:szCs w:val="28"/>
        </w:rPr>
      </w:pPr>
      <w:r w:rsidRPr="00F66F8F">
        <w:rPr>
          <w:rFonts w:ascii="Calibri" w:hAnsi="Calibri"/>
          <w:sz w:val="28"/>
          <w:szCs w:val="28"/>
        </w:rPr>
        <w:tab/>
        <w:t>ADOPTION OF ABOVE MINUTES</w:t>
      </w:r>
      <w:r w:rsidRPr="00F66F8F">
        <w:rPr>
          <w:rFonts w:ascii="Calibri" w:hAnsi="Calibri"/>
          <w:sz w:val="28"/>
          <w:szCs w:val="28"/>
        </w:rPr>
        <w:tab/>
      </w:r>
    </w:p>
    <w:p w14:paraId="5A3B21DD" w14:textId="77777777" w:rsidR="00B5260F" w:rsidRPr="00F66F8F" w:rsidRDefault="00B5260F" w:rsidP="00B5260F">
      <w:pPr>
        <w:spacing w:after="0" w:line="240" w:lineRule="auto"/>
        <w:rPr>
          <w:rFonts w:ascii="Calibri" w:hAnsi="Calibri"/>
          <w:sz w:val="28"/>
          <w:szCs w:val="28"/>
        </w:rPr>
      </w:pPr>
    </w:p>
    <w:p w14:paraId="298F132C" w14:textId="77777777" w:rsidR="00B5260F" w:rsidRPr="00F66F8F" w:rsidRDefault="00B5260F" w:rsidP="00B5260F">
      <w:pPr>
        <w:spacing w:after="0" w:line="240" w:lineRule="auto"/>
        <w:ind w:left="2880" w:firstLine="720"/>
        <w:rPr>
          <w:rFonts w:ascii="Calibri" w:hAnsi="Calibri"/>
          <w:sz w:val="28"/>
          <w:szCs w:val="28"/>
        </w:rPr>
      </w:pPr>
      <w:r w:rsidRPr="00F66F8F">
        <w:rPr>
          <w:rFonts w:ascii="Calibri" w:hAnsi="Calibri"/>
          <w:sz w:val="28"/>
          <w:szCs w:val="28"/>
        </w:rPr>
        <w:t xml:space="preserve">      STATE OF KANSAS</w:t>
      </w:r>
    </w:p>
    <w:p w14:paraId="70DF4A6F" w14:textId="77777777" w:rsidR="00B5260F" w:rsidRPr="00F66F8F" w:rsidRDefault="00B5260F" w:rsidP="00B5260F">
      <w:pPr>
        <w:spacing w:after="0" w:line="240" w:lineRule="auto"/>
        <w:ind w:left="2880" w:firstLine="720"/>
        <w:rPr>
          <w:rFonts w:ascii="Calibri" w:hAnsi="Calibri"/>
          <w:sz w:val="28"/>
          <w:szCs w:val="28"/>
        </w:rPr>
      </w:pPr>
      <w:r w:rsidRPr="00F66F8F">
        <w:rPr>
          <w:rFonts w:ascii="Calibri" w:hAnsi="Calibri"/>
          <w:sz w:val="28"/>
          <w:szCs w:val="28"/>
        </w:rPr>
        <w:t xml:space="preserve">     COUNTY OF CHASE</w:t>
      </w:r>
    </w:p>
    <w:p w14:paraId="41378128" w14:textId="77777777" w:rsidR="00B5260F" w:rsidRPr="00F66F8F" w:rsidRDefault="00B5260F" w:rsidP="00B5260F">
      <w:pPr>
        <w:spacing w:after="0" w:line="240" w:lineRule="auto"/>
        <w:ind w:left="2880" w:firstLine="720"/>
        <w:rPr>
          <w:rFonts w:ascii="Calibri" w:hAnsi="Calibri"/>
          <w:sz w:val="28"/>
          <w:szCs w:val="28"/>
        </w:rPr>
      </w:pPr>
    </w:p>
    <w:p w14:paraId="0962A6B0" w14:textId="58B00CA4" w:rsidR="00B5260F" w:rsidRPr="00F66F8F" w:rsidRDefault="00B5260F" w:rsidP="00B5260F">
      <w:pPr>
        <w:spacing w:after="0" w:line="240" w:lineRule="auto"/>
        <w:rPr>
          <w:rFonts w:ascii="Calibri" w:hAnsi="Calibri"/>
          <w:sz w:val="28"/>
          <w:szCs w:val="28"/>
        </w:rPr>
      </w:pPr>
      <w:r w:rsidRPr="00F66F8F">
        <w:rPr>
          <w:rFonts w:ascii="Calibri" w:hAnsi="Calibri"/>
          <w:sz w:val="28"/>
          <w:szCs w:val="28"/>
        </w:rPr>
        <w:t xml:space="preserve">NOW ON This </w:t>
      </w:r>
      <w:r w:rsidR="00C11603">
        <w:rPr>
          <w:rFonts w:ascii="Calibri" w:hAnsi="Calibri"/>
          <w:sz w:val="28"/>
          <w:szCs w:val="28"/>
        </w:rPr>
        <w:t>14th</w:t>
      </w:r>
      <w:r w:rsidRPr="00F66F8F">
        <w:rPr>
          <w:rFonts w:ascii="Calibri" w:hAnsi="Calibri"/>
          <w:sz w:val="28"/>
          <w:szCs w:val="28"/>
        </w:rPr>
        <w:t xml:space="preserve"> day of </w:t>
      </w:r>
      <w:r w:rsidR="00C11603">
        <w:rPr>
          <w:rFonts w:ascii="Calibri" w:hAnsi="Calibri"/>
          <w:sz w:val="28"/>
          <w:szCs w:val="28"/>
        </w:rPr>
        <w:t>June</w:t>
      </w:r>
      <w:r w:rsidRPr="00F66F8F">
        <w:rPr>
          <w:rFonts w:ascii="Calibri" w:hAnsi="Calibri"/>
          <w:sz w:val="28"/>
          <w:szCs w:val="28"/>
        </w:rPr>
        <w:t>, 2021 as shown in the Minutes of this date’s meeting, the above Minutes are hereby ADOPTED as the official record of the proceedings, business and actions of the Board of Chase County Commissioners during the session above described.</w:t>
      </w:r>
    </w:p>
    <w:p w14:paraId="28A16888" w14:textId="77777777" w:rsidR="00B5260F" w:rsidRPr="00F66F8F" w:rsidRDefault="00B5260F" w:rsidP="00B5260F">
      <w:pPr>
        <w:spacing w:after="0" w:line="240" w:lineRule="auto"/>
        <w:rPr>
          <w:rFonts w:ascii="Calibri" w:hAnsi="Calibri"/>
          <w:sz w:val="28"/>
          <w:szCs w:val="28"/>
        </w:rPr>
      </w:pPr>
    </w:p>
    <w:p w14:paraId="533404E5" w14:textId="77777777" w:rsidR="00B5260F" w:rsidRPr="00F66F8F" w:rsidRDefault="00B5260F" w:rsidP="00B5260F">
      <w:pPr>
        <w:spacing w:after="0" w:line="240" w:lineRule="auto"/>
        <w:rPr>
          <w:rFonts w:ascii="Calibri" w:hAnsi="Calibri"/>
          <w:sz w:val="28"/>
          <w:szCs w:val="28"/>
        </w:rPr>
      </w:pPr>
      <w:r w:rsidRPr="00F66F8F">
        <w:rPr>
          <w:rFonts w:ascii="Calibri" w:hAnsi="Calibri"/>
          <w:sz w:val="28"/>
          <w:szCs w:val="28"/>
        </w:rPr>
        <w:t xml:space="preserve">                                           BY THE BOARD OF COUNTY COMMISSIONERS</w:t>
      </w:r>
    </w:p>
    <w:p w14:paraId="0DAC96B7" w14:textId="77777777" w:rsidR="00B5260F" w:rsidRPr="00F66F8F" w:rsidRDefault="00B5260F" w:rsidP="00B5260F">
      <w:pPr>
        <w:spacing w:after="0" w:line="240" w:lineRule="auto"/>
        <w:rPr>
          <w:rFonts w:ascii="Calibri" w:hAnsi="Calibri"/>
          <w:sz w:val="28"/>
          <w:szCs w:val="28"/>
        </w:rPr>
      </w:pPr>
    </w:p>
    <w:p w14:paraId="311EB5EF" w14:textId="77777777" w:rsidR="00B5260F" w:rsidRPr="00F66F8F" w:rsidRDefault="00B5260F" w:rsidP="00B5260F">
      <w:pPr>
        <w:spacing w:after="0" w:line="240" w:lineRule="auto"/>
        <w:rPr>
          <w:rFonts w:ascii="Calibri" w:hAnsi="Calibri"/>
          <w:sz w:val="28"/>
          <w:szCs w:val="28"/>
        </w:rPr>
      </w:pP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p>
    <w:p w14:paraId="0236684C" w14:textId="77777777" w:rsidR="00B5260F" w:rsidRPr="00F66F8F" w:rsidRDefault="00B5260F" w:rsidP="00B5260F">
      <w:pPr>
        <w:spacing w:after="0" w:line="240" w:lineRule="auto"/>
        <w:ind w:left="4320" w:firstLine="720"/>
        <w:rPr>
          <w:rFonts w:ascii="Calibri" w:hAnsi="Calibri"/>
          <w:sz w:val="28"/>
          <w:szCs w:val="28"/>
        </w:rPr>
      </w:pPr>
      <w:r w:rsidRPr="00F66F8F">
        <w:rPr>
          <w:rFonts w:ascii="Calibri" w:hAnsi="Calibri"/>
          <w:sz w:val="28"/>
          <w:szCs w:val="28"/>
        </w:rPr>
        <w:t>______________________________</w:t>
      </w:r>
    </w:p>
    <w:p w14:paraId="7C4BD03F" w14:textId="77777777" w:rsidR="00B5260F" w:rsidRPr="00F66F8F" w:rsidRDefault="00B5260F" w:rsidP="00B5260F">
      <w:pPr>
        <w:spacing w:after="0" w:line="240" w:lineRule="auto"/>
        <w:rPr>
          <w:rFonts w:ascii="Calibri" w:hAnsi="Calibri"/>
          <w:sz w:val="28"/>
          <w:szCs w:val="28"/>
        </w:rPr>
      </w:pP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t>Anthony Hazelton, Chairman</w:t>
      </w:r>
    </w:p>
    <w:p w14:paraId="0380FA47" w14:textId="77777777" w:rsidR="00B5260F" w:rsidRPr="00F66F8F" w:rsidRDefault="00B5260F" w:rsidP="00B5260F">
      <w:pPr>
        <w:spacing w:after="0" w:line="240" w:lineRule="auto"/>
        <w:rPr>
          <w:rFonts w:ascii="Calibri" w:hAnsi="Calibri"/>
          <w:sz w:val="28"/>
          <w:szCs w:val="28"/>
        </w:rPr>
      </w:pPr>
      <w:r w:rsidRPr="00F66F8F">
        <w:rPr>
          <w:rFonts w:ascii="Calibri" w:hAnsi="Calibri"/>
          <w:sz w:val="28"/>
          <w:szCs w:val="28"/>
        </w:rPr>
        <w:t xml:space="preserve">                    SEAL</w:t>
      </w:r>
    </w:p>
    <w:p w14:paraId="060E23E1" w14:textId="77777777" w:rsidR="00B5260F" w:rsidRPr="00F66F8F" w:rsidRDefault="00B5260F" w:rsidP="00B5260F">
      <w:pPr>
        <w:spacing w:after="0" w:line="240" w:lineRule="auto"/>
        <w:rPr>
          <w:rFonts w:ascii="Calibri" w:hAnsi="Calibri"/>
          <w:sz w:val="28"/>
          <w:szCs w:val="28"/>
        </w:rPr>
      </w:pPr>
    </w:p>
    <w:p w14:paraId="6783170C" w14:textId="77777777" w:rsidR="00B5260F" w:rsidRPr="00F66F8F" w:rsidRDefault="00B5260F" w:rsidP="00B5260F">
      <w:pPr>
        <w:spacing w:after="0" w:line="240" w:lineRule="auto"/>
        <w:rPr>
          <w:rFonts w:ascii="Calibri" w:hAnsi="Calibri"/>
          <w:sz w:val="28"/>
          <w:szCs w:val="28"/>
        </w:rPr>
      </w:pP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t xml:space="preserve">  ____________________________   </w:t>
      </w:r>
    </w:p>
    <w:p w14:paraId="2B181CEC" w14:textId="77777777" w:rsidR="00B5260F" w:rsidRPr="00F66F8F" w:rsidRDefault="00B5260F" w:rsidP="00B5260F">
      <w:pPr>
        <w:spacing w:after="0" w:line="240" w:lineRule="auto"/>
        <w:rPr>
          <w:rFonts w:ascii="Calibri" w:hAnsi="Calibri"/>
          <w:sz w:val="28"/>
          <w:szCs w:val="28"/>
        </w:rPr>
      </w:pP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t xml:space="preserve"> Randy Talkington, Vice Chairman</w:t>
      </w:r>
    </w:p>
    <w:p w14:paraId="571A6359" w14:textId="77777777" w:rsidR="00B5260F" w:rsidRPr="00F66F8F" w:rsidRDefault="00B5260F" w:rsidP="00B5260F">
      <w:pPr>
        <w:spacing w:after="0" w:line="240" w:lineRule="auto"/>
        <w:rPr>
          <w:rFonts w:ascii="Calibri" w:hAnsi="Calibri"/>
          <w:sz w:val="28"/>
          <w:szCs w:val="28"/>
        </w:rPr>
      </w:pPr>
    </w:p>
    <w:p w14:paraId="2A623077" w14:textId="77777777" w:rsidR="00B5260F" w:rsidRPr="00F66F8F" w:rsidRDefault="00B5260F" w:rsidP="00B5260F">
      <w:pPr>
        <w:spacing w:after="0" w:line="240" w:lineRule="auto"/>
        <w:rPr>
          <w:rFonts w:ascii="Calibri" w:hAnsi="Calibri"/>
          <w:sz w:val="28"/>
          <w:szCs w:val="28"/>
        </w:rPr>
      </w:pP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p>
    <w:p w14:paraId="13EA049F" w14:textId="77777777" w:rsidR="00B5260F" w:rsidRPr="00F66F8F" w:rsidRDefault="00B5260F" w:rsidP="00B5260F">
      <w:pPr>
        <w:spacing w:after="0" w:line="240" w:lineRule="auto"/>
        <w:ind w:left="4320" w:firstLine="720"/>
        <w:rPr>
          <w:rFonts w:ascii="Calibri" w:hAnsi="Calibri"/>
          <w:sz w:val="28"/>
          <w:szCs w:val="28"/>
        </w:rPr>
      </w:pPr>
      <w:r w:rsidRPr="00F66F8F">
        <w:rPr>
          <w:rFonts w:ascii="Calibri" w:hAnsi="Calibri"/>
          <w:sz w:val="28"/>
          <w:szCs w:val="28"/>
        </w:rPr>
        <w:t>______________________________</w:t>
      </w:r>
    </w:p>
    <w:p w14:paraId="13C014DE" w14:textId="77777777" w:rsidR="00B5260F" w:rsidRPr="00F66F8F" w:rsidRDefault="00B5260F" w:rsidP="00B5260F">
      <w:pPr>
        <w:spacing w:after="0" w:line="240" w:lineRule="auto"/>
        <w:ind w:left="4320" w:firstLine="720"/>
        <w:rPr>
          <w:rFonts w:ascii="Calibri" w:hAnsi="Calibri"/>
          <w:sz w:val="28"/>
          <w:szCs w:val="28"/>
        </w:rPr>
      </w:pPr>
      <w:r w:rsidRPr="00F66F8F">
        <w:rPr>
          <w:rFonts w:ascii="Calibri" w:hAnsi="Calibri"/>
          <w:sz w:val="28"/>
          <w:szCs w:val="28"/>
        </w:rPr>
        <w:t>Matt Miller, Member</w:t>
      </w:r>
    </w:p>
    <w:p w14:paraId="4AED389A" w14:textId="77777777" w:rsidR="00B5260F" w:rsidRPr="00F66F8F" w:rsidRDefault="00B5260F" w:rsidP="00B5260F">
      <w:pPr>
        <w:spacing w:after="0" w:line="240" w:lineRule="auto"/>
        <w:ind w:left="4320" w:firstLine="720"/>
        <w:rPr>
          <w:rFonts w:ascii="Calibri" w:hAnsi="Calibri"/>
          <w:sz w:val="28"/>
          <w:szCs w:val="28"/>
        </w:rPr>
      </w:pPr>
    </w:p>
    <w:p w14:paraId="09A14F61" w14:textId="77777777" w:rsidR="00B5260F" w:rsidRPr="00F66F8F" w:rsidRDefault="00B5260F" w:rsidP="00B5260F">
      <w:pPr>
        <w:spacing w:after="0" w:line="240" w:lineRule="auto"/>
        <w:ind w:left="4320" w:firstLine="720"/>
        <w:rPr>
          <w:rFonts w:ascii="Calibri" w:hAnsi="Calibri"/>
          <w:sz w:val="28"/>
          <w:szCs w:val="28"/>
        </w:rPr>
      </w:pPr>
    </w:p>
    <w:p w14:paraId="0C6EF124" w14:textId="77777777" w:rsidR="00B5260F" w:rsidRPr="00F66F8F" w:rsidRDefault="00B5260F" w:rsidP="00B5260F">
      <w:pPr>
        <w:spacing w:after="0" w:line="240" w:lineRule="auto"/>
        <w:rPr>
          <w:rFonts w:ascii="Calibri" w:hAnsi="Calibri"/>
          <w:sz w:val="28"/>
          <w:szCs w:val="28"/>
        </w:rPr>
      </w:pPr>
      <w:r w:rsidRPr="00F66F8F">
        <w:rPr>
          <w:rFonts w:ascii="Calibri" w:hAnsi="Calibri"/>
          <w:sz w:val="28"/>
          <w:szCs w:val="28"/>
        </w:rPr>
        <w:t>Attest: ____________________________</w:t>
      </w:r>
    </w:p>
    <w:p w14:paraId="1725AEB3" w14:textId="41D635A3" w:rsidR="00B5260F" w:rsidRPr="00F66F8F" w:rsidRDefault="00B5260F" w:rsidP="00B5260F">
      <w:pPr>
        <w:spacing w:after="0" w:line="240" w:lineRule="auto"/>
        <w:rPr>
          <w:sz w:val="28"/>
          <w:szCs w:val="28"/>
        </w:rPr>
      </w:pPr>
      <w:r w:rsidRPr="00F66F8F">
        <w:rPr>
          <w:rFonts w:ascii="Calibri" w:hAnsi="Calibri"/>
          <w:sz w:val="28"/>
          <w:szCs w:val="28"/>
        </w:rPr>
        <w:t xml:space="preserve">     </w:t>
      </w:r>
      <w:r w:rsidR="00A307B8">
        <w:rPr>
          <w:rFonts w:ascii="Calibri" w:hAnsi="Calibri"/>
          <w:sz w:val="28"/>
          <w:szCs w:val="28"/>
        </w:rPr>
        <w:t>Tiffany Harshman</w:t>
      </w:r>
      <w:r w:rsidRPr="00F66F8F">
        <w:rPr>
          <w:rFonts w:ascii="Calibri" w:hAnsi="Calibri"/>
          <w:sz w:val="28"/>
          <w:szCs w:val="28"/>
        </w:rPr>
        <w:t>,</w:t>
      </w:r>
      <w:r w:rsidR="00A307B8">
        <w:rPr>
          <w:rFonts w:ascii="Calibri" w:hAnsi="Calibri"/>
          <w:sz w:val="28"/>
          <w:szCs w:val="28"/>
        </w:rPr>
        <w:t xml:space="preserve"> Deputy</w:t>
      </w:r>
      <w:r w:rsidRPr="00F66F8F">
        <w:rPr>
          <w:rFonts w:ascii="Calibri" w:hAnsi="Calibri"/>
          <w:sz w:val="28"/>
          <w:szCs w:val="28"/>
        </w:rPr>
        <w:t xml:space="preserve"> County Clerk</w:t>
      </w:r>
    </w:p>
    <w:sectPr w:rsidR="00B5260F" w:rsidRPr="00F66F8F" w:rsidSect="001F0445">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0F"/>
    <w:rsid w:val="000A17EA"/>
    <w:rsid w:val="000C14BB"/>
    <w:rsid w:val="00136323"/>
    <w:rsid w:val="001C6065"/>
    <w:rsid w:val="001C7207"/>
    <w:rsid w:val="001E62DF"/>
    <w:rsid w:val="00277C40"/>
    <w:rsid w:val="002832E8"/>
    <w:rsid w:val="002C3608"/>
    <w:rsid w:val="002D3C0E"/>
    <w:rsid w:val="00321EA0"/>
    <w:rsid w:val="00364EA3"/>
    <w:rsid w:val="003F2406"/>
    <w:rsid w:val="00453A44"/>
    <w:rsid w:val="004650AB"/>
    <w:rsid w:val="00493059"/>
    <w:rsid w:val="004A53D8"/>
    <w:rsid w:val="004E7004"/>
    <w:rsid w:val="005A71BC"/>
    <w:rsid w:val="005F3F9A"/>
    <w:rsid w:val="007B4964"/>
    <w:rsid w:val="009A30A8"/>
    <w:rsid w:val="009B02E3"/>
    <w:rsid w:val="009C2D3B"/>
    <w:rsid w:val="009C748B"/>
    <w:rsid w:val="00A1751C"/>
    <w:rsid w:val="00A307B8"/>
    <w:rsid w:val="00A41F44"/>
    <w:rsid w:val="00AD00EC"/>
    <w:rsid w:val="00B06E65"/>
    <w:rsid w:val="00B5260F"/>
    <w:rsid w:val="00B96156"/>
    <w:rsid w:val="00BA32D7"/>
    <w:rsid w:val="00BA735E"/>
    <w:rsid w:val="00C11603"/>
    <w:rsid w:val="00E37E81"/>
    <w:rsid w:val="00F66F8F"/>
    <w:rsid w:val="00F90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1B1E"/>
  <w15:chartTrackingRefBased/>
  <w15:docId w15:val="{5EEE1BB8-1589-45FD-B084-5E1575BA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F9A"/>
    <w:rPr>
      <w:color w:val="0563C1" w:themeColor="hyperlink"/>
      <w:u w:val="single"/>
    </w:rPr>
  </w:style>
  <w:style w:type="character" w:styleId="UnresolvedMention">
    <w:name w:val="Unresolved Mention"/>
    <w:basedOn w:val="DefaultParagraphFont"/>
    <w:uiPriority w:val="99"/>
    <w:semiHidden/>
    <w:unhideWhenUsed/>
    <w:rsid w:val="005F3F9A"/>
    <w:rPr>
      <w:color w:val="605E5C"/>
      <w:shd w:val="clear" w:color="auto" w:fill="E1DFDD"/>
    </w:rPr>
  </w:style>
  <w:style w:type="paragraph" w:styleId="NoSpacing">
    <w:name w:val="No Spacing"/>
    <w:uiPriority w:val="1"/>
    <w:qFormat/>
    <w:rsid w:val="00F66F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Tiffany</cp:lastModifiedBy>
  <cp:revision>14</cp:revision>
  <cp:lastPrinted>2021-06-04T19:37:00Z</cp:lastPrinted>
  <dcterms:created xsi:type="dcterms:W3CDTF">2021-06-04T18:00:00Z</dcterms:created>
  <dcterms:modified xsi:type="dcterms:W3CDTF">2021-06-07T13:07:00Z</dcterms:modified>
</cp:coreProperties>
</file>