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35F9C" w14:textId="77777777" w:rsidR="008C5D08" w:rsidRPr="00441E1A" w:rsidRDefault="008C5D08" w:rsidP="008C5D08">
      <w:pPr>
        <w:spacing w:after="0" w:line="240" w:lineRule="auto"/>
        <w:jc w:val="center"/>
        <w:rPr>
          <w:rFonts w:ascii="Calibri" w:hAnsi="Calibri"/>
          <w:sz w:val="26"/>
          <w:szCs w:val="26"/>
        </w:rPr>
      </w:pPr>
    </w:p>
    <w:p w14:paraId="2D57A3BD" w14:textId="77777777" w:rsidR="008C5D08" w:rsidRPr="00441E1A" w:rsidRDefault="008C5D08" w:rsidP="008C5D08">
      <w:pPr>
        <w:spacing w:after="0" w:line="240" w:lineRule="auto"/>
        <w:jc w:val="center"/>
        <w:rPr>
          <w:rFonts w:ascii="Calibri" w:hAnsi="Calibri"/>
          <w:sz w:val="26"/>
          <w:szCs w:val="26"/>
        </w:rPr>
      </w:pPr>
    </w:p>
    <w:p w14:paraId="163148C1" w14:textId="77777777" w:rsidR="008C5D08" w:rsidRPr="00441E1A" w:rsidRDefault="008C5D08" w:rsidP="008C5D08">
      <w:pPr>
        <w:spacing w:after="0" w:line="240" w:lineRule="auto"/>
        <w:jc w:val="center"/>
        <w:rPr>
          <w:rFonts w:ascii="Calibri" w:hAnsi="Calibri"/>
          <w:sz w:val="26"/>
          <w:szCs w:val="26"/>
        </w:rPr>
      </w:pPr>
      <w:r w:rsidRPr="00441E1A">
        <w:rPr>
          <w:rFonts w:ascii="Calibri" w:hAnsi="Calibri"/>
          <w:sz w:val="26"/>
          <w:szCs w:val="26"/>
        </w:rPr>
        <w:t>JOURNAL OF PROCEEDINGS AND MINUTES</w:t>
      </w:r>
    </w:p>
    <w:p w14:paraId="7BC0C556" w14:textId="77777777" w:rsidR="008C5D08" w:rsidRPr="00441E1A" w:rsidRDefault="008C5D08" w:rsidP="008C5D08">
      <w:pPr>
        <w:spacing w:after="0" w:line="240" w:lineRule="auto"/>
        <w:jc w:val="center"/>
        <w:rPr>
          <w:rFonts w:ascii="Calibri" w:hAnsi="Calibri"/>
          <w:sz w:val="26"/>
          <w:szCs w:val="26"/>
        </w:rPr>
      </w:pPr>
      <w:r w:rsidRPr="00441E1A">
        <w:rPr>
          <w:rFonts w:ascii="Calibri" w:hAnsi="Calibri"/>
          <w:sz w:val="26"/>
          <w:szCs w:val="26"/>
        </w:rPr>
        <w:t>OF THE CHASE COUNTY, KANSAS</w:t>
      </w:r>
    </w:p>
    <w:p w14:paraId="2D5F8169" w14:textId="77777777" w:rsidR="008C5D08" w:rsidRPr="00441E1A" w:rsidRDefault="008C5D08" w:rsidP="008C5D08">
      <w:pPr>
        <w:spacing w:after="0" w:line="240" w:lineRule="auto"/>
        <w:jc w:val="center"/>
        <w:rPr>
          <w:rFonts w:ascii="Calibri" w:hAnsi="Calibri"/>
          <w:sz w:val="26"/>
          <w:szCs w:val="26"/>
        </w:rPr>
      </w:pPr>
      <w:r w:rsidRPr="00441E1A">
        <w:rPr>
          <w:rFonts w:ascii="Calibri" w:hAnsi="Calibri"/>
          <w:sz w:val="26"/>
          <w:szCs w:val="26"/>
        </w:rPr>
        <w:t>BOARD OF COUNTY COMMISSIONERS</w:t>
      </w:r>
    </w:p>
    <w:p w14:paraId="43F454B6" w14:textId="77777777" w:rsidR="008C5D08" w:rsidRPr="00441E1A" w:rsidRDefault="008C5D08" w:rsidP="008C5D08">
      <w:pPr>
        <w:spacing w:after="0" w:line="240" w:lineRule="auto"/>
        <w:jc w:val="center"/>
        <w:rPr>
          <w:rFonts w:ascii="Calibri" w:hAnsi="Calibri"/>
          <w:sz w:val="26"/>
          <w:szCs w:val="26"/>
        </w:rPr>
      </w:pPr>
    </w:p>
    <w:p w14:paraId="0F62B378" w14:textId="4907AB36" w:rsidR="008C5D08" w:rsidRPr="00441E1A" w:rsidRDefault="008C5D08" w:rsidP="008C5D08">
      <w:pPr>
        <w:spacing w:after="0" w:line="240" w:lineRule="auto"/>
        <w:jc w:val="center"/>
        <w:rPr>
          <w:rFonts w:ascii="Calibri" w:hAnsi="Calibri"/>
          <w:sz w:val="26"/>
          <w:szCs w:val="26"/>
        </w:rPr>
      </w:pPr>
      <w:r>
        <w:rPr>
          <w:rFonts w:ascii="Calibri" w:hAnsi="Calibri"/>
          <w:sz w:val="26"/>
          <w:szCs w:val="26"/>
        </w:rPr>
        <w:t>March 15</w:t>
      </w:r>
      <w:r w:rsidRPr="00441E1A">
        <w:rPr>
          <w:rFonts w:ascii="Calibri" w:hAnsi="Calibri"/>
          <w:sz w:val="26"/>
          <w:szCs w:val="26"/>
        </w:rPr>
        <w:t>, 202</w:t>
      </w:r>
      <w:r>
        <w:rPr>
          <w:rFonts w:ascii="Calibri" w:hAnsi="Calibri"/>
          <w:sz w:val="26"/>
          <w:szCs w:val="26"/>
        </w:rPr>
        <w:t>1</w:t>
      </w:r>
    </w:p>
    <w:p w14:paraId="588BC4E7" w14:textId="77777777" w:rsidR="008C5D08" w:rsidRPr="00441E1A" w:rsidRDefault="008C5D08" w:rsidP="008C5D08">
      <w:pPr>
        <w:spacing w:after="0" w:line="240" w:lineRule="auto"/>
        <w:rPr>
          <w:rFonts w:ascii="Calibri" w:hAnsi="Calibri"/>
          <w:sz w:val="26"/>
          <w:szCs w:val="26"/>
        </w:rPr>
      </w:pPr>
    </w:p>
    <w:p w14:paraId="050DC89C" w14:textId="56A51C16" w:rsidR="008C5D08" w:rsidRPr="00441E1A" w:rsidRDefault="008C5D08" w:rsidP="008C5D08">
      <w:pPr>
        <w:spacing w:after="0" w:line="240" w:lineRule="auto"/>
        <w:rPr>
          <w:rFonts w:ascii="Calibri" w:hAnsi="Calibri"/>
          <w:sz w:val="26"/>
          <w:szCs w:val="26"/>
        </w:rPr>
      </w:pPr>
      <w:r>
        <w:rPr>
          <w:rFonts w:ascii="Calibri" w:hAnsi="Calibri"/>
          <w:sz w:val="26"/>
          <w:szCs w:val="26"/>
        </w:rPr>
        <w:t>March 15</w:t>
      </w:r>
      <w:r w:rsidRPr="00441E1A">
        <w:rPr>
          <w:rFonts w:ascii="Calibri" w:hAnsi="Calibri"/>
          <w:sz w:val="26"/>
          <w:szCs w:val="26"/>
        </w:rPr>
        <w:t>, 202</w:t>
      </w:r>
      <w:r>
        <w:rPr>
          <w:rFonts w:ascii="Calibri" w:hAnsi="Calibri"/>
          <w:sz w:val="26"/>
          <w:szCs w:val="26"/>
        </w:rPr>
        <w:t>1</w:t>
      </w:r>
      <w:r w:rsidRPr="00441E1A">
        <w:rPr>
          <w:rFonts w:ascii="Calibri" w:hAnsi="Calibri"/>
          <w:sz w:val="26"/>
          <w:szCs w:val="26"/>
        </w:rPr>
        <w:t xml:space="preserve"> at 10:00 am; Anthony Hazelton-Chairman, </w:t>
      </w:r>
      <w:r>
        <w:rPr>
          <w:rFonts w:ascii="Calibri" w:hAnsi="Calibri"/>
          <w:sz w:val="26"/>
          <w:szCs w:val="26"/>
        </w:rPr>
        <w:t>Randy Talkington</w:t>
      </w:r>
      <w:r w:rsidRPr="00441E1A">
        <w:rPr>
          <w:rFonts w:ascii="Calibri" w:hAnsi="Calibri"/>
          <w:sz w:val="26"/>
          <w:szCs w:val="26"/>
        </w:rPr>
        <w:t xml:space="preserve">-Vice chairman, </w:t>
      </w:r>
      <w:r>
        <w:rPr>
          <w:rFonts w:ascii="Calibri" w:hAnsi="Calibri"/>
          <w:sz w:val="26"/>
          <w:szCs w:val="26"/>
        </w:rPr>
        <w:t>Matt Miller</w:t>
      </w:r>
      <w:r w:rsidRPr="00441E1A">
        <w:rPr>
          <w:rFonts w:ascii="Calibri" w:hAnsi="Calibri"/>
          <w:sz w:val="26"/>
          <w:szCs w:val="26"/>
        </w:rPr>
        <w:t xml:space="preserve">-member and Connie Pretzer-County Clerk assembled in the Chase County Commission Chambers.   </w:t>
      </w:r>
      <w:r>
        <w:rPr>
          <w:rFonts w:ascii="Calibri" w:hAnsi="Calibri"/>
          <w:sz w:val="26"/>
          <w:szCs w:val="26"/>
        </w:rPr>
        <w:t>Hazelton opened the meeting with the Pledge of Allegiance.</w:t>
      </w:r>
      <w:r w:rsidRPr="00441E1A">
        <w:rPr>
          <w:rFonts w:ascii="Calibri" w:hAnsi="Calibri"/>
          <w:sz w:val="26"/>
          <w:szCs w:val="26"/>
        </w:rPr>
        <w:t xml:space="preserve">  </w:t>
      </w:r>
    </w:p>
    <w:p w14:paraId="7CD5B15B" w14:textId="77777777" w:rsidR="008C5D08" w:rsidRPr="00441E1A" w:rsidRDefault="008C5D08" w:rsidP="008C5D08">
      <w:pPr>
        <w:spacing w:after="0" w:line="240" w:lineRule="auto"/>
        <w:rPr>
          <w:rFonts w:ascii="Calibri" w:hAnsi="Calibri"/>
          <w:sz w:val="26"/>
          <w:szCs w:val="26"/>
        </w:rPr>
      </w:pPr>
    </w:p>
    <w:p w14:paraId="2D01E21A" w14:textId="4D458B98" w:rsidR="008C5D08" w:rsidRPr="00441E1A" w:rsidRDefault="008C5D08" w:rsidP="008C5D08">
      <w:pPr>
        <w:spacing w:after="0" w:line="240" w:lineRule="auto"/>
        <w:rPr>
          <w:rFonts w:ascii="Calibri" w:hAnsi="Calibri"/>
          <w:sz w:val="26"/>
          <w:szCs w:val="26"/>
        </w:rPr>
      </w:pPr>
      <w:r w:rsidRPr="00441E1A">
        <w:rPr>
          <w:rFonts w:ascii="Calibri" w:hAnsi="Calibri"/>
          <w:b/>
          <w:i/>
          <w:sz w:val="26"/>
          <w:szCs w:val="26"/>
        </w:rPr>
        <w:t xml:space="preserve">Motion to approve </w:t>
      </w:r>
      <w:r>
        <w:rPr>
          <w:rFonts w:ascii="Calibri" w:hAnsi="Calibri"/>
          <w:b/>
          <w:i/>
          <w:sz w:val="26"/>
          <w:szCs w:val="26"/>
        </w:rPr>
        <w:t>03</w:t>
      </w:r>
      <w:r w:rsidRPr="00441E1A">
        <w:rPr>
          <w:rFonts w:ascii="Calibri" w:hAnsi="Calibri"/>
          <w:b/>
          <w:i/>
          <w:sz w:val="26"/>
          <w:szCs w:val="26"/>
        </w:rPr>
        <w:t>/</w:t>
      </w:r>
      <w:r>
        <w:rPr>
          <w:rFonts w:ascii="Calibri" w:hAnsi="Calibri"/>
          <w:b/>
          <w:i/>
          <w:sz w:val="26"/>
          <w:szCs w:val="26"/>
        </w:rPr>
        <w:t>15</w:t>
      </w:r>
      <w:r w:rsidRPr="00441E1A">
        <w:rPr>
          <w:rFonts w:ascii="Calibri" w:hAnsi="Calibri"/>
          <w:b/>
          <w:i/>
          <w:sz w:val="26"/>
          <w:szCs w:val="26"/>
        </w:rPr>
        <w:t>/202</w:t>
      </w:r>
      <w:r>
        <w:rPr>
          <w:rFonts w:ascii="Calibri" w:hAnsi="Calibri"/>
          <w:b/>
          <w:i/>
          <w:sz w:val="26"/>
          <w:szCs w:val="26"/>
        </w:rPr>
        <w:t>1</w:t>
      </w:r>
      <w:r w:rsidRPr="00441E1A">
        <w:rPr>
          <w:rFonts w:ascii="Calibri" w:hAnsi="Calibri"/>
          <w:b/>
          <w:i/>
          <w:sz w:val="26"/>
          <w:szCs w:val="26"/>
        </w:rPr>
        <w:t xml:space="preserve"> Warrants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Motion carried 3-0.</w:t>
      </w:r>
    </w:p>
    <w:p w14:paraId="3C4BC49B" w14:textId="13E79C76" w:rsidR="008C5D08" w:rsidRDefault="008C5D08" w:rsidP="008C5D08">
      <w:pPr>
        <w:spacing w:after="0" w:line="240" w:lineRule="auto"/>
        <w:rPr>
          <w:rFonts w:ascii="Calibri" w:hAnsi="Calibri"/>
          <w:sz w:val="26"/>
          <w:szCs w:val="26"/>
        </w:rPr>
      </w:pPr>
    </w:p>
    <w:p w14:paraId="376A28B8" w14:textId="4E0C0809" w:rsidR="008C5D08" w:rsidRDefault="008C5D08" w:rsidP="008C5D08">
      <w:pPr>
        <w:spacing w:after="0" w:line="240" w:lineRule="auto"/>
        <w:rPr>
          <w:rFonts w:ascii="Calibri" w:hAnsi="Calibri"/>
          <w:sz w:val="26"/>
          <w:szCs w:val="26"/>
        </w:rPr>
      </w:pPr>
      <w:r>
        <w:rPr>
          <w:rFonts w:ascii="Calibri" w:hAnsi="Calibri"/>
          <w:b/>
          <w:bCs/>
          <w:i/>
          <w:iCs/>
          <w:sz w:val="26"/>
          <w:szCs w:val="26"/>
        </w:rPr>
        <w:t>Motion to approve Special Payroll for one employee 2/26/2021</w:t>
      </w:r>
      <w:r>
        <w:rPr>
          <w:rFonts w:ascii="Calibri" w:hAnsi="Calibri"/>
          <w:sz w:val="26"/>
          <w:szCs w:val="26"/>
        </w:rPr>
        <w:t xml:space="preserve"> by Hazelton was 2</w:t>
      </w:r>
      <w:r w:rsidRPr="008C5D08">
        <w:rPr>
          <w:rFonts w:ascii="Calibri" w:hAnsi="Calibri"/>
          <w:sz w:val="26"/>
          <w:szCs w:val="26"/>
          <w:vertAlign w:val="superscript"/>
        </w:rPr>
        <w:t>nd</w:t>
      </w:r>
      <w:r>
        <w:rPr>
          <w:rFonts w:ascii="Calibri" w:hAnsi="Calibri"/>
          <w:sz w:val="26"/>
          <w:szCs w:val="26"/>
        </w:rPr>
        <w:t xml:space="preserve"> by Talkington.  </w:t>
      </w:r>
    </w:p>
    <w:p w14:paraId="3E9D1BDC" w14:textId="77777777" w:rsidR="008C5D08" w:rsidRPr="008C5D08" w:rsidRDefault="008C5D08" w:rsidP="008C5D08">
      <w:pPr>
        <w:spacing w:after="0" w:line="240" w:lineRule="auto"/>
        <w:rPr>
          <w:rFonts w:ascii="Calibri" w:hAnsi="Calibri"/>
          <w:sz w:val="26"/>
          <w:szCs w:val="26"/>
        </w:rPr>
      </w:pPr>
    </w:p>
    <w:p w14:paraId="41C23AE3" w14:textId="7F19D82E" w:rsidR="008C5D08" w:rsidRDefault="008C5D08" w:rsidP="008C5D08">
      <w:pPr>
        <w:spacing w:after="0" w:line="240" w:lineRule="auto"/>
        <w:rPr>
          <w:rFonts w:ascii="Calibri" w:hAnsi="Calibri"/>
          <w:sz w:val="26"/>
          <w:szCs w:val="26"/>
        </w:rPr>
      </w:pPr>
      <w:r w:rsidRPr="00441E1A">
        <w:rPr>
          <w:rFonts w:ascii="Calibri" w:hAnsi="Calibri"/>
          <w:b/>
          <w:i/>
          <w:sz w:val="26"/>
          <w:szCs w:val="26"/>
        </w:rPr>
        <w:t xml:space="preserve">Motion to approve Minutes of </w:t>
      </w:r>
      <w:r>
        <w:rPr>
          <w:rFonts w:ascii="Calibri" w:hAnsi="Calibri"/>
          <w:b/>
          <w:i/>
          <w:sz w:val="26"/>
          <w:szCs w:val="26"/>
        </w:rPr>
        <w:t>February 26</w:t>
      </w:r>
      <w:r w:rsidRPr="00441E1A">
        <w:rPr>
          <w:rFonts w:ascii="Calibri" w:hAnsi="Calibri"/>
          <w:b/>
          <w:i/>
          <w:sz w:val="26"/>
          <w:szCs w:val="26"/>
        </w:rPr>
        <w:t>, 202</w:t>
      </w:r>
      <w:r>
        <w:rPr>
          <w:rFonts w:ascii="Calibri" w:hAnsi="Calibri"/>
          <w:b/>
          <w:i/>
          <w:sz w:val="26"/>
          <w:szCs w:val="26"/>
        </w:rPr>
        <w:t>1</w:t>
      </w:r>
      <w:r w:rsidRPr="00441E1A">
        <w:rPr>
          <w:rFonts w:ascii="Calibri" w:hAnsi="Calibri"/>
          <w:b/>
          <w:i/>
          <w:sz w:val="26"/>
          <w:szCs w:val="26"/>
        </w:rPr>
        <w:t xml:space="preserve">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 xml:space="preserve">Motion carried 3-0.  </w:t>
      </w:r>
    </w:p>
    <w:p w14:paraId="1D875233" w14:textId="6B69412C" w:rsidR="00C05DCC" w:rsidRDefault="00C05DCC" w:rsidP="008C5D08">
      <w:pPr>
        <w:spacing w:after="0" w:line="240" w:lineRule="auto"/>
        <w:rPr>
          <w:rFonts w:ascii="Calibri" w:hAnsi="Calibri"/>
          <w:sz w:val="26"/>
          <w:szCs w:val="26"/>
        </w:rPr>
      </w:pPr>
    </w:p>
    <w:p w14:paraId="3FF61C3C" w14:textId="609209DB" w:rsidR="00C05DCC" w:rsidRDefault="00C05DCC" w:rsidP="008C5D08">
      <w:pPr>
        <w:spacing w:after="0" w:line="240" w:lineRule="auto"/>
        <w:rPr>
          <w:rFonts w:ascii="Calibri" w:hAnsi="Calibri"/>
          <w:sz w:val="26"/>
          <w:szCs w:val="26"/>
        </w:rPr>
      </w:pPr>
      <w:r>
        <w:rPr>
          <w:rFonts w:ascii="Calibri" w:hAnsi="Calibri"/>
          <w:b/>
          <w:bCs/>
          <w:i/>
          <w:iCs/>
          <w:sz w:val="26"/>
          <w:szCs w:val="26"/>
        </w:rPr>
        <w:t xml:space="preserve">Motion to </w:t>
      </w:r>
      <w:r w:rsidR="00617F4C">
        <w:rPr>
          <w:rFonts w:ascii="Calibri" w:hAnsi="Calibri"/>
          <w:b/>
          <w:bCs/>
          <w:i/>
          <w:iCs/>
          <w:sz w:val="26"/>
          <w:szCs w:val="26"/>
        </w:rPr>
        <w:t>schedule a Special Meeting for March 23</w:t>
      </w:r>
      <w:r w:rsidR="00617F4C" w:rsidRPr="00617F4C">
        <w:rPr>
          <w:rFonts w:ascii="Calibri" w:hAnsi="Calibri"/>
          <w:b/>
          <w:bCs/>
          <w:i/>
          <w:iCs/>
          <w:sz w:val="26"/>
          <w:szCs w:val="26"/>
          <w:vertAlign w:val="superscript"/>
        </w:rPr>
        <w:t>rd</w:t>
      </w:r>
      <w:r w:rsidR="00617F4C">
        <w:rPr>
          <w:rFonts w:ascii="Calibri" w:hAnsi="Calibri"/>
          <w:b/>
          <w:bCs/>
          <w:i/>
          <w:iCs/>
          <w:sz w:val="26"/>
          <w:szCs w:val="26"/>
        </w:rPr>
        <w:t xml:space="preserve"> at 10:00 am for the purpose of resuming department head meetings</w:t>
      </w:r>
      <w:r w:rsidR="004E46CC">
        <w:rPr>
          <w:rFonts w:ascii="Calibri" w:hAnsi="Calibri"/>
          <w:b/>
          <w:bCs/>
          <w:i/>
          <w:iCs/>
          <w:sz w:val="26"/>
          <w:szCs w:val="26"/>
        </w:rPr>
        <w:t>, discussing Executive Order No. 20-68</w:t>
      </w:r>
      <w:r w:rsidR="00617F4C">
        <w:rPr>
          <w:rFonts w:ascii="Calibri" w:hAnsi="Calibri"/>
          <w:b/>
          <w:bCs/>
          <w:i/>
          <w:iCs/>
          <w:sz w:val="26"/>
          <w:szCs w:val="26"/>
        </w:rPr>
        <w:t xml:space="preserve"> and wage study </w:t>
      </w:r>
      <w:r w:rsidR="00617F4C">
        <w:rPr>
          <w:rFonts w:ascii="Calibri" w:hAnsi="Calibri"/>
          <w:sz w:val="26"/>
          <w:szCs w:val="26"/>
        </w:rPr>
        <w:t>by Hazelton was 2</w:t>
      </w:r>
      <w:r w:rsidR="00617F4C" w:rsidRPr="00617F4C">
        <w:rPr>
          <w:rFonts w:ascii="Calibri" w:hAnsi="Calibri"/>
          <w:sz w:val="26"/>
          <w:szCs w:val="26"/>
          <w:vertAlign w:val="superscript"/>
        </w:rPr>
        <w:t>nd</w:t>
      </w:r>
      <w:r w:rsidR="00617F4C">
        <w:rPr>
          <w:rFonts w:ascii="Calibri" w:hAnsi="Calibri"/>
          <w:sz w:val="26"/>
          <w:szCs w:val="26"/>
        </w:rPr>
        <w:t xml:space="preserve"> by Talkington.  Motion carried 3-0.</w:t>
      </w:r>
    </w:p>
    <w:p w14:paraId="20719638" w14:textId="409CA8DA" w:rsidR="00617F4C" w:rsidRDefault="00617F4C" w:rsidP="008C5D08">
      <w:pPr>
        <w:spacing w:after="0" w:line="240" w:lineRule="auto"/>
        <w:rPr>
          <w:rFonts w:ascii="Calibri" w:hAnsi="Calibri"/>
          <w:sz w:val="26"/>
          <w:szCs w:val="26"/>
        </w:rPr>
      </w:pPr>
    </w:p>
    <w:p w14:paraId="36DE5BDA" w14:textId="77777777" w:rsidR="005518C0" w:rsidRDefault="007B4847" w:rsidP="008C5D08">
      <w:pPr>
        <w:spacing w:after="0" w:line="240" w:lineRule="auto"/>
        <w:rPr>
          <w:rFonts w:ascii="Calibri" w:hAnsi="Calibri"/>
          <w:sz w:val="26"/>
          <w:szCs w:val="26"/>
        </w:rPr>
      </w:pPr>
      <w:r>
        <w:rPr>
          <w:rFonts w:ascii="Calibri" w:hAnsi="Calibri"/>
          <w:sz w:val="26"/>
          <w:szCs w:val="26"/>
        </w:rPr>
        <w:t>Senior Center Director Deb Haglund</w:t>
      </w:r>
      <w:r w:rsidR="00617F4C">
        <w:rPr>
          <w:rFonts w:ascii="Calibri" w:hAnsi="Calibri"/>
          <w:sz w:val="26"/>
          <w:szCs w:val="26"/>
        </w:rPr>
        <w:t xml:space="preserve"> asked the Board if the Senior Center could open and if so what restrictions there might be.  </w:t>
      </w:r>
      <w:r w:rsidR="00C05DCC">
        <w:rPr>
          <w:rFonts w:ascii="Calibri" w:hAnsi="Calibri"/>
          <w:sz w:val="26"/>
          <w:szCs w:val="26"/>
        </w:rPr>
        <w:t xml:space="preserve"> </w:t>
      </w:r>
      <w:r w:rsidR="004E46CC">
        <w:rPr>
          <w:rFonts w:ascii="Calibri" w:hAnsi="Calibri"/>
          <w:sz w:val="26"/>
          <w:szCs w:val="26"/>
        </w:rPr>
        <w:t xml:space="preserve">Commissioner Miller inquired if the Seniors had been vaccinated and Haglund said most have been vaccinated.  Commissioner Talkington remarked that if Haglund felt safe reopening, it should be considered.  Haglund said that not all activities would resume upon reopening, but it was important to get the Seniors out of their homes again.  </w:t>
      </w:r>
      <w:r w:rsidR="005518C0">
        <w:rPr>
          <w:rFonts w:ascii="Calibri" w:hAnsi="Calibri"/>
          <w:sz w:val="26"/>
          <w:szCs w:val="26"/>
        </w:rPr>
        <w:t xml:space="preserve">Commissioners would like to discuss the </w:t>
      </w:r>
      <w:r w:rsidR="005518C0" w:rsidRPr="00673521">
        <w:rPr>
          <w:rFonts w:ascii="Calibri" w:hAnsi="Calibri"/>
          <w:sz w:val="26"/>
          <w:szCs w:val="26"/>
        </w:rPr>
        <w:t>reopening plan with Health</w:t>
      </w:r>
      <w:r w:rsidR="005518C0">
        <w:rPr>
          <w:rFonts w:ascii="Calibri" w:hAnsi="Calibri"/>
          <w:sz w:val="26"/>
          <w:szCs w:val="26"/>
        </w:rPr>
        <w:t xml:space="preserve"> Department Nurse Candra Good and Public Health Office Carol Coirier at the Special Meeting before making a decision.  </w:t>
      </w:r>
    </w:p>
    <w:p w14:paraId="5EC3B2D2" w14:textId="77777777" w:rsidR="005518C0" w:rsidRDefault="005518C0" w:rsidP="008C5D08">
      <w:pPr>
        <w:spacing w:after="0" w:line="240" w:lineRule="auto"/>
        <w:rPr>
          <w:rFonts w:ascii="Calibri" w:hAnsi="Calibri"/>
          <w:sz w:val="26"/>
          <w:szCs w:val="26"/>
        </w:rPr>
      </w:pPr>
    </w:p>
    <w:p w14:paraId="2BB42089" w14:textId="12E27890" w:rsidR="005518C0" w:rsidRDefault="005518C0" w:rsidP="008C5D08">
      <w:pPr>
        <w:spacing w:after="0" w:line="240" w:lineRule="auto"/>
        <w:rPr>
          <w:rFonts w:ascii="Calibri" w:hAnsi="Calibri"/>
          <w:sz w:val="26"/>
          <w:szCs w:val="26"/>
        </w:rPr>
      </w:pPr>
      <w:r>
        <w:rPr>
          <w:rFonts w:ascii="Calibri" w:hAnsi="Calibri"/>
          <w:sz w:val="26"/>
          <w:szCs w:val="26"/>
        </w:rPr>
        <w:t xml:space="preserve">County Sheriff Rich Dorneker appeared before the Board.  </w:t>
      </w:r>
      <w:r>
        <w:rPr>
          <w:rFonts w:ascii="Calibri" w:hAnsi="Calibri"/>
          <w:b/>
          <w:bCs/>
          <w:i/>
          <w:iCs/>
          <w:sz w:val="26"/>
          <w:szCs w:val="26"/>
        </w:rPr>
        <w:t>Motion by Hazelton for 10 minutes of executive session at 10:25 for non-elected personnel with Dorneker</w:t>
      </w:r>
      <w:r>
        <w:rPr>
          <w:rFonts w:ascii="Calibri" w:hAnsi="Calibri"/>
          <w:sz w:val="26"/>
          <w:szCs w:val="26"/>
        </w:rPr>
        <w:t xml:space="preserve"> was 2</w:t>
      </w:r>
      <w:r w:rsidRPr="005518C0">
        <w:rPr>
          <w:rFonts w:ascii="Calibri" w:hAnsi="Calibri"/>
          <w:sz w:val="26"/>
          <w:szCs w:val="26"/>
          <w:vertAlign w:val="superscript"/>
        </w:rPr>
        <w:t>nd</w:t>
      </w:r>
      <w:r>
        <w:rPr>
          <w:rFonts w:ascii="Calibri" w:hAnsi="Calibri"/>
          <w:sz w:val="26"/>
          <w:szCs w:val="26"/>
        </w:rPr>
        <w:t xml:space="preserve"> by Talkington.  Motion carried 3-0.  Meeting resumed at 10:35 with no action taken.</w:t>
      </w:r>
    </w:p>
    <w:p w14:paraId="130B99A3" w14:textId="77777777" w:rsidR="005518C0" w:rsidRDefault="005518C0" w:rsidP="008C5D08">
      <w:pPr>
        <w:spacing w:after="0" w:line="240" w:lineRule="auto"/>
        <w:rPr>
          <w:rFonts w:ascii="Calibri" w:hAnsi="Calibri"/>
          <w:sz w:val="26"/>
          <w:szCs w:val="26"/>
        </w:rPr>
      </w:pPr>
    </w:p>
    <w:p w14:paraId="1CD0189F" w14:textId="4273A880" w:rsidR="008C5D08" w:rsidRDefault="005518C0" w:rsidP="008C5D08">
      <w:pPr>
        <w:spacing w:after="0" w:line="240" w:lineRule="auto"/>
        <w:rPr>
          <w:rFonts w:ascii="Calibri" w:hAnsi="Calibri"/>
          <w:sz w:val="26"/>
          <w:szCs w:val="26"/>
        </w:rPr>
      </w:pPr>
      <w:r w:rsidRPr="00673521">
        <w:rPr>
          <w:rFonts w:ascii="Calibri" w:hAnsi="Calibri"/>
          <w:sz w:val="26"/>
          <w:szCs w:val="26"/>
        </w:rPr>
        <w:t xml:space="preserve">EMS Director Scott Harris </w:t>
      </w:r>
      <w:r w:rsidR="00F44AFF" w:rsidRPr="00673521">
        <w:rPr>
          <w:rFonts w:ascii="Calibri" w:hAnsi="Calibri"/>
          <w:sz w:val="26"/>
          <w:szCs w:val="26"/>
        </w:rPr>
        <w:t>expressed concern to</w:t>
      </w:r>
      <w:r w:rsidRPr="00673521">
        <w:rPr>
          <w:rFonts w:ascii="Calibri" w:hAnsi="Calibri"/>
          <w:sz w:val="26"/>
          <w:szCs w:val="26"/>
        </w:rPr>
        <w:t xml:space="preserve"> the Board</w:t>
      </w:r>
      <w:r w:rsidR="00F44AFF" w:rsidRPr="00673521">
        <w:rPr>
          <w:rFonts w:ascii="Calibri" w:hAnsi="Calibri"/>
          <w:sz w:val="26"/>
          <w:szCs w:val="26"/>
        </w:rPr>
        <w:t xml:space="preserve"> about the lack of interest in the community on becoming certified EMT’s</w:t>
      </w:r>
      <w:r w:rsidR="00F44AFF">
        <w:rPr>
          <w:rFonts w:ascii="Calibri" w:hAnsi="Calibri"/>
          <w:sz w:val="26"/>
          <w:szCs w:val="26"/>
        </w:rPr>
        <w:t xml:space="preserve">.  </w:t>
      </w:r>
      <w:r>
        <w:rPr>
          <w:rFonts w:ascii="Calibri" w:hAnsi="Calibri"/>
          <w:sz w:val="26"/>
          <w:szCs w:val="26"/>
        </w:rPr>
        <w:t xml:space="preserve"> </w:t>
      </w:r>
      <w:r w:rsidR="00AA002E">
        <w:rPr>
          <w:rFonts w:ascii="Calibri" w:hAnsi="Calibri"/>
          <w:sz w:val="26"/>
          <w:szCs w:val="26"/>
        </w:rPr>
        <w:t xml:space="preserve">Harris is operating the ambulance barn by himself along with 5 part time people.  EMS is mandated by State Regulations to have 2 certified attendants on every call; 1 EMT and 1 EMR at the minimum.  Harris is very appreciative of the 5 part time people that he has </w:t>
      </w:r>
      <w:r w:rsidR="00196058">
        <w:rPr>
          <w:rFonts w:ascii="Calibri" w:hAnsi="Calibri"/>
          <w:sz w:val="26"/>
          <w:szCs w:val="26"/>
        </w:rPr>
        <w:t xml:space="preserve">and </w:t>
      </w:r>
      <w:r w:rsidR="00AA002E">
        <w:rPr>
          <w:rFonts w:ascii="Calibri" w:hAnsi="Calibri"/>
          <w:sz w:val="26"/>
          <w:szCs w:val="26"/>
        </w:rPr>
        <w:t>with the time they are putting in</w:t>
      </w:r>
      <w:r w:rsidR="00196058">
        <w:rPr>
          <w:rFonts w:ascii="Calibri" w:hAnsi="Calibri"/>
          <w:sz w:val="26"/>
          <w:szCs w:val="26"/>
        </w:rPr>
        <w:t>, but would like to see more</w:t>
      </w:r>
      <w:r w:rsidR="00AA002E">
        <w:rPr>
          <w:rFonts w:ascii="Calibri" w:hAnsi="Calibri"/>
          <w:sz w:val="26"/>
          <w:szCs w:val="26"/>
        </w:rPr>
        <w:t xml:space="preserve">  </w:t>
      </w:r>
      <w:r w:rsidR="00A0575E">
        <w:rPr>
          <w:rFonts w:ascii="Calibri" w:hAnsi="Calibri"/>
          <w:sz w:val="26"/>
          <w:szCs w:val="26"/>
        </w:rPr>
        <w:t>Chase countians</w:t>
      </w:r>
      <w:r w:rsidR="00196058">
        <w:rPr>
          <w:rFonts w:ascii="Calibri" w:hAnsi="Calibri"/>
          <w:sz w:val="26"/>
          <w:szCs w:val="26"/>
        </w:rPr>
        <w:t xml:space="preserve"> </w:t>
      </w:r>
      <w:r w:rsidR="00A0575E">
        <w:rPr>
          <w:rFonts w:ascii="Calibri" w:hAnsi="Calibri"/>
          <w:sz w:val="26"/>
          <w:szCs w:val="26"/>
        </w:rPr>
        <w:t>take the classes and become certified</w:t>
      </w:r>
      <w:r w:rsidR="00196058">
        <w:rPr>
          <w:rFonts w:ascii="Calibri" w:hAnsi="Calibri"/>
          <w:sz w:val="26"/>
          <w:szCs w:val="26"/>
        </w:rPr>
        <w:t xml:space="preserve">. </w:t>
      </w:r>
      <w:r w:rsidR="001562D7">
        <w:rPr>
          <w:rFonts w:ascii="Calibri" w:hAnsi="Calibri"/>
          <w:sz w:val="26"/>
          <w:szCs w:val="26"/>
        </w:rPr>
        <w:t xml:space="preserve"> Harris</w:t>
      </w:r>
      <w:r w:rsidR="00962E0F" w:rsidRPr="00962E0F">
        <w:rPr>
          <w:rFonts w:ascii="Calibri" w:hAnsi="Calibri"/>
          <w:sz w:val="26"/>
          <w:szCs w:val="26"/>
        </w:rPr>
        <w:t xml:space="preserve"> </w:t>
      </w:r>
      <w:r w:rsidR="00962E0F">
        <w:rPr>
          <w:rFonts w:ascii="Calibri" w:hAnsi="Calibri"/>
          <w:sz w:val="26"/>
          <w:szCs w:val="26"/>
        </w:rPr>
        <w:t xml:space="preserve">would love to double or triple his staff.  </w:t>
      </w:r>
      <w:r w:rsidR="00A0575E">
        <w:rPr>
          <w:rFonts w:ascii="Calibri" w:hAnsi="Calibri"/>
          <w:sz w:val="26"/>
          <w:szCs w:val="26"/>
        </w:rPr>
        <w:t xml:space="preserve">  Chase County will pay for the classes upon successful completion. </w:t>
      </w:r>
      <w:r w:rsidR="00A0575E">
        <w:rPr>
          <w:rFonts w:ascii="Calibri" w:hAnsi="Calibri"/>
          <w:sz w:val="26"/>
          <w:szCs w:val="26"/>
        </w:rPr>
        <w:lastRenderedPageBreak/>
        <w:t>Harris has advertised for potential candidates with no luck. Harris has also checked into a private ambulance service (AMR) that could assume the ambulance duties; costing around $750,000.  Harris has also checked with surrounding counties with no luck</w:t>
      </w:r>
      <w:r w:rsidR="00962E0F">
        <w:rPr>
          <w:rFonts w:ascii="Calibri" w:hAnsi="Calibri"/>
          <w:sz w:val="26"/>
          <w:szCs w:val="26"/>
        </w:rPr>
        <w:t>.  Commissioners directed Clerk to post the employment opportunity on the County website and Clerk’s Facebook page.</w:t>
      </w:r>
      <w:r w:rsidR="00687514">
        <w:rPr>
          <w:rFonts w:ascii="Calibri" w:hAnsi="Calibri"/>
          <w:sz w:val="26"/>
          <w:szCs w:val="26"/>
        </w:rPr>
        <w:t xml:space="preserve">  </w:t>
      </w:r>
      <w:r w:rsidR="00687514">
        <w:rPr>
          <w:rFonts w:ascii="Calibri" w:hAnsi="Calibri"/>
          <w:b/>
          <w:bCs/>
          <w:i/>
          <w:iCs/>
          <w:sz w:val="26"/>
          <w:szCs w:val="26"/>
        </w:rPr>
        <w:t xml:space="preserve">Motion for 5 minutes of executive session at 10:53 for non-elected personnel with Harris </w:t>
      </w:r>
      <w:r w:rsidR="00687514">
        <w:rPr>
          <w:rFonts w:ascii="Calibri" w:hAnsi="Calibri"/>
          <w:sz w:val="26"/>
          <w:szCs w:val="26"/>
        </w:rPr>
        <w:t>by Hazelton was 2</w:t>
      </w:r>
      <w:r w:rsidR="00687514" w:rsidRPr="00687514">
        <w:rPr>
          <w:rFonts w:ascii="Calibri" w:hAnsi="Calibri"/>
          <w:sz w:val="26"/>
          <w:szCs w:val="26"/>
          <w:vertAlign w:val="superscript"/>
        </w:rPr>
        <w:t>nd</w:t>
      </w:r>
      <w:r w:rsidR="00687514">
        <w:rPr>
          <w:rFonts w:ascii="Calibri" w:hAnsi="Calibri"/>
          <w:sz w:val="26"/>
          <w:szCs w:val="26"/>
        </w:rPr>
        <w:t xml:space="preserve"> by Talkington.  Motion carried 3-0.  Meeting resumed at 11:02 with no action taken.</w:t>
      </w:r>
    </w:p>
    <w:p w14:paraId="62EE42A4" w14:textId="697F7547" w:rsidR="00687514" w:rsidRDefault="00687514" w:rsidP="008C5D08">
      <w:pPr>
        <w:spacing w:after="0" w:line="240" w:lineRule="auto"/>
        <w:rPr>
          <w:rFonts w:ascii="Calibri" w:hAnsi="Calibri"/>
          <w:sz w:val="26"/>
          <w:szCs w:val="26"/>
        </w:rPr>
      </w:pPr>
    </w:p>
    <w:p w14:paraId="49BC4DC6" w14:textId="3A5D2B35" w:rsidR="00962E0F" w:rsidRDefault="00962E0F" w:rsidP="008C5D08">
      <w:pPr>
        <w:spacing w:after="0" w:line="240" w:lineRule="auto"/>
        <w:rPr>
          <w:rFonts w:ascii="Calibri" w:hAnsi="Calibri"/>
          <w:sz w:val="26"/>
          <w:szCs w:val="26"/>
        </w:rPr>
      </w:pPr>
      <w:r>
        <w:rPr>
          <w:rFonts w:ascii="Calibri" w:hAnsi="Calibri"/>
          <w:sz w:val="26"/>
          <w:szCs w:val="26"/>
        </w:rPr>
        <w:t xml:space="preserve">Register of Deeds Kathy Swift reported the need for a new table top </w:t>
      </w:r>
      <w:r w:rsidR="00687514">
        <w:rPr>
          <w:rFonts w:ascii="Calibri" w:hAnsi="Calibri"/>
          <w:sz w:val="26"/>
          <w:szCs w:val="26"/>
        </w:rPr>
        <w:t>in the deed vault room at a cost of $1300.  Swift also informed the Board of the cost to digitize 85 old land books in her office.  $3</w:t>
      </w:r>
      <w:r w:rsidR="0030558A">
        <w:rPr>
          <w:rFonts w:ascii="Calibri" w:hAnsi="Calibri"/>
          <w:sz w:val="26"/>
          <w:szCs w:val="26"/>
        </w:rPr>
        <w:t>1</w:t>
      </w:r>
      <w:r w:rsidR="00687514">
        <w:rPr>
          <w:rFonts w:ascii="Calibri" w:hAnsi="Calibri"/>
          <w:sz w:val="26"/>
          <w:szCs w:val="26"/>
        </w:rPr>
        <w:t xml:space="preserve">,000 can be budgeted and paid for over a period of </w:t>
      </w:r>
      <w:r w:rsidR="0030558A">
        <w:rPr>
          <w:rFonts w:ascii="Calibri" w:hAnsi="Calibri"/>
          <w:sz w:val="26"/>
          <w:szCs w:val="26"/>
        </w:rPr>
        <w:t>4</w:t>
      </w:r>
      <w:r w:rsidR="00687514">
        <w:rPr>
          <w:rFonts w:ascii="Calibri" w:hAnsi="Calibri"/>
          <w:sz w:val="26"/>
          <w:szCs w:val="26"/>
        </w:rPr>
        <w:t xml:space="preserve"> years.  </w:t>
      </w:r>
      <w:r w:rsidR="0030558A">
        <w:rPr>
          <w:rFonts w:ascii="Calibri" w:hAnsi="Calibri"/>
          <w:sz w:val="26"/>
          <w:szCs w:val="26"/>
        </w:rPr>
        <w:t xml:space="preserve">Commissioners took the information under </w:t>
      </w:r>
      <w:r w:rsidR="00C13D04">
        <w:rPr>
          <w:rFonts w:ascii="Calibri" w:hAnsi="Calibri"/>
          <w:sz w:val="26"/>
          <w:szCs w:val="26"/>
        </w:rPr>
        <w:t>consideration</w:t>
      </w:r>
      <w:r w:rsidR="0030558A">
        <w:rPr>
          <w:rFonts w:ascii="Calibri" w:hAnsi="Calibri"/>
          <w:sz w:val="26"/>
          <w:szCs w:val="26"/>
        </w:rPr>
        <w:t xml:space="preserve">. </w:t>
      </w:r>
    </w:p>
    <w:p w14:paraId="5056979B" w14:textId="2502EB67" w:rsidR="0030558A" w:rsidRDefault="0030558A" w:rsidP="008C5D08">
      <w:pPr>
        <w:spacing w:after="0" w:line="240" w:lineRule="auto"/>
        <w:rPr>
          <w:rFonts w:ascii="Calibri" w:hAnsi="Calibri"/>
          <w:sz w:val="26"/>
          <w:szCs w:val="26"/>
        </w:rPr>
      </w:pPr>
    </w:p>
    <w:p w14:paraId="7C0D9CF1" w14:textId="7D8E9F50" w:rsidR="0030558A" w:rsidRDefault="0030558A" w:rsidP="008C5D08">
      <w:pPr>
        <w:spacing w:after="0" w:line="240" w:lineRule="auto"/>
        <w:rPr>
          <w:rFonts w:ascii="Calibri" w:hAnsi="Calibri"/>
          <w:sz w:val="26"/>
          <w:szCs w:val="26"/>
        </w:rPr>
      </w:pPr>
      <w:r>
        <w:rPr>
          <w:rFonts w:ascii="Calibri" w:hAnsi="Calibri"/>
          <w:sz w:val="26"/>
          <w:szCs w:val="26"/>
        </w:rPr>
        <w:t xml:space="preserve">County Appraiser Andy Durbin </w:t>
      </w:r>
      <w:r w:rsidR="00AB4A0D">
        <w:rPr>
          <w:rFonts w:ascii="Calibri" w:hAnsi="Calibri"/>
          <w:sz w:val="26"/>
          <w:szCs w:val="26"/>
        </w:rPr>
        <w:t xml:space="preserve">reported the County valuation notices had been mailed and gave a brief report on what the valuation entailed.  Durbin also praised his assistant, Levi Whitaker.  Durbin also gave the BOC quotes for tires for department Explorer.  Commissioners recommended the Hankook brand which will come out the Appraiser budget.  </w:t>
      </w:r>
    </w:p>
    <w:p w14:paraId="6382C882" w14:textId="2B52FFC4" w:rsidR="00AB4A0D" w:rsidRDefault="00AB4A0D" w:rsidP="008C5D08">
      <w:pPr>
        <w:spacing w:after="0" w:line="240" w:lineRule="auto"/>
        <w:rPr>
          <w:rFonts w:ascii="Calibri" w:hAnsi="Calibri"/>
          <w:sz w:val="26"/>
          <w:szCs w:val="26"/>
        </w:rPr>
      </w:pPr>
    </w:p>
    <w:p w14:paraId="2A2AC232" w14:textId="2074BBBF" w:rsidR="00AB4A0D" w:rsidRDefault="00AB4A0D" w:rsidP="008C5D08">
      <w:pPr>
        <w:spacing w:after="0" w:line="240" w:lineRule="auto"/>
        <w:rPr>
          <w:rFonts w:ascii="Calibri" w:hAnsi="Calibri"/>
          <w:sz w:val="26"/>
          <w:szCs w:val="26"/>
        </w:rPr>
      </w:pPr>
      <w:r>
        <w:rPr>
          <w:rFonts w:ascii="Calibri" w:hAnsi="Calibri"/>
          <w:sz w:val="26"/>
          <w:szCs w:val="26"/>
        </w:rPr>
        <w:t xml:space="preserve">County Fire Chief Steve Fillmore informed the Board that he would be traveling to Texas in the near future to inspect the tanker truck for purchase.  Fillmore also </w:t>
      </w:r>
      <w:r w:rsidR="0029791F">
        <w:rPr>
          <w:rFonts w:ascii="Calibri" w:hAnsi="Calibri"/>
          <w:sz w:val="26"/>
          <w:szCs w:val="26"/>
        </w:rPr>
        <w:t>told the BOC that there is always a need for new equipment for the Fire Department.</w:t>
      </w:r>
      <w:r w:rsidR="009A4775">
        <w:rPr>
          <w:rFonts w:ascii="Calibri" w:hAnsi="Calibri"/>
          <w:sz w:val="26"/>
          <w:szCs w:val="26"/>
        </w:rPr>
        <w:t xml:space="preserve">  </w:t>
      </w:r>
    </w:p>
    <w:p w14:paraId="10EAEDE1" w14:textId="3F447B12" w:rsidR="0029791F" w:rsidRDefault="0029791F" w:rsidP="008C5D08">
      <w:pPr>
        <w:spacing w:after="0" w:line="240" w:lineRule="auto"/>
        <w:rPr>
          <w:rFonts w:ascii="Calibri" w:hAnsi="Calibri"/>
          <w:sz w:val="26"/>
          <w:szCs w:val="26"/>
        </w:rPr>
      </w:pPr>
    </w:p>
    <w:p w14:paraId="4132287F" w14:textId="53D2FD03" w:rsidR="0029791F" w:rsidRDefault="0029791F" w:rsidP="008C5D08">
      <w:pPr>
        <w:spacing w:after="0" w:line="240" w:lineRule="auto"/>
        <w:rPr>
          <w:rFonts w:ascii="Calibri" w:hAnsi="Calibri"/>
          <w:sz w:val="26"/>
          <w:szCs w:val="26"/>
        </w:rPr>
      </w:pPr>
      <w:r>
        <w:rPr>
          <w:rFonts w:ascii="Calibri" w:hAnsi="Calibri"/>
          <w:sz w:val="26"/>
          <w:szCs w:val="26"/>
        </w:rPr>
        <w:t>Emergency Preparedness Director Scott Wiltse briefly met with the Board to say that he had been working on the County Emergency Operat</w:t>
      </w:r>
      <w:r w:rsidR="006757FA">
        <w:rPr>
          <w:rFonts w:ascii="Calibri" w:hAnsi="Calibri"/>
          <w:sz w:val="26"/>
          <w:szCs w:val="26"/>
        </w:rPr>
        <w:t>ing</w:t>
      </w:r>
      <w:r>
        <w:rPr>
          <w:rFonts w:ascii="Calibri" w:hAnsi="Calibri"/>
          <w:sz w:val="26"/>
          <w:szCs w:val="26"/>
        </w:rPr>
        <w:t xml:space="preserve"> Plan and the </w:t>
      </w:r>
      <w:r w:rsidR="006757FA">
        <w:rPr>
          <w:rFonts w:ascii="Calibri" w:hAnsi="Calibri"/>
          <w:sz w:val="26"/>
          <w:szCs w:val="26"/>
        </w:rPr>
        <w:t xml:space="preserve">flood plain map.  Commissioner Hazelton asked about the notification system “Everbridge”.  Wiltse said he was working on the IRIS system and will work with the sheriff on this.  </w:t>
      </w:r>
    </w:p>
    <w:p w14:paraId="5F3154A6" w14:textId="02895287" w:rsidR="0029791F" w:rsidRDefault="0029791F" w:rsidP="008C5D08">
      <w:pPr>
        <w:spacing w:after="0" w:line="240" w:lineRule="auto"/>
        <w:rPr>
          <w:rFonts w:ascii="Calibri" w:hAnsi="Calibri"/>
          <w:sz w:val="26"/>
          <w:szCs w:val="26"/>
        </w:rPr>
      </w:pPr>
    </w:p>
    <w:p w14:paraId="692FBFEF" w14:textId="018CAA90" w:rsidR="0029791F" w:rsidRDefault="0029791F" w:rsidP="008C5D08">
      <w:pPr>
        <w:spacing w:after="0" w:line="240" w:lineRule="auto"/>
        <w:rPr>
          <w:rFonts w:ascii="Calibri" w:hAnsi="Calibri"/>
          <w:sz w:val="26"/>
          <w:szCs w:val="26"/>
        </w:rPr>
      </w:pPr>
      <w:r>
        <w:rPr>
          <w:rFonts w:ascii="Calibri" w:hAnsi="Calibri"/>
          <w:sz w:val="26"/>
          <w:szCs w:val="26"/>
        </w:rPr>
        <w:t xml:space="preserve">Detention Facility Director Larry Sigler reported a current inmate count of 42.  The count should begin to pick up soon, but the facility has been counting on the reserve to carry them through.  </w:t>
      </w:r>
      <w:r w:rsidR="00F5437E">
        <w:rPr>
          <w:rFonts w:ascii="Calibri" w:hAnsi="Calibri"/>
          <w:sz w:val="26"/>
          <w:szCs w:val="26"/>
        </w:rPr>
        <w:t xml:space="preserve">Sigler advised the BOC of using Vend Engine for people to put money via a debit or credit card on inmates’ accounts without an in-person visit.  Sigler is also using video visitation instead of in person visitation.  </w:t>
      </w:r>
    </w:p>
    <w:p w14:paraId="33ECBE4E" w14:textId="1C4D731B" w:rsidR="00F5437E" w:rsidRDefault="00F5437E" w:rsidP="008C5D08">
      <w:pPr>
        <w:spacing w:after="0" w:line="240" w:lineRule="auto"/>
        <w:rPr>
          <w:rFonts w:ascii="Calibri" w:hAnsi="Calibri"/>
          <w:sz w:val="26"/>
          <w:szCs w:val="26"/>
        </w:rPr>
      </w:pPr>
    </w:p>
    <w:p w14:paraId="62459232" w14:textId="3411E242" w:rsidR="00F5437E" w:rsidRDefault="001F0445" w:rsidP="008C5D08">
      <w:pPr>
        <w:spacing w:after="0" w:line="240" w:lineRule="auto"/>
        <w:rPr>
          <w:rFonts w:ascii="Calibri" w:hAnsi="Calibri"/>
          <w:sz w:val="26"/>
          <w:szCs w:val="26"/>
        </w:rPr>
      </w:pPr>
      <w:r>
        <w:rPr>
          <w:rFonts w:ascii="Calibri" w:hAnsi="Calibri"/>
          <w:sz w:val="26"/>
          <w:szCs w:val="26"/>
        </w:rPr>
        <w:t xml:space="preserve">Road &amp; Bridge Supervisor </w:t>
      </w:r>
      <w:r w:rsidR="00F5437E">
        <w:rPr>
          <w:rFonts w:ascii="Calibri" w:hAnsi="Calibri"/>
          <w:sz w:val="26"/>
          <w:szCs w:val="26"/>
        </w:rPr>
        <w:t>Thom Kirk</w:t>
      </w:r>
      <w:r>
        <w:rPr>
          <w:rFonts w:ascii="Calibri" w:hAnsi="Calibri"/>
          <w:sz w:val="26"/>
          <w:szCs w:val="26"/>
        </w:rPr>
        <w:t xml:space="preserve"> expressed concern about future fuel costs.  Kirk will continue to monitor prices and vendors.  </w:t>
      </w:r>
      <w:r w:rsidR="00704B91">
        <w:rPr>
          <w:rFonts w:ascii="Calibri" w:hAnsi="Calibri"/>
          <w:sz w:val="26"/>
          <w:szCs w:val="26"/>
        </w:rPr>
        <w:t xml:space="preserve">Commissioners discussed the wage study with Kirk for the Road &amp; Bridge Department.  Kirk also provided information about a traffic counter.  </w:t>
      </w:r>
    </w:p>
    <w:p w14:paraId="2D21CAEE" w14:textId="0472D4D8" w:rsidR="006E640C" w:rsidRDefault="006E640C" w:rsidP="008C5D08">
      <w:pPr>
        <w:spacing w:after="0" w:line="240" w:lineRule="auto"/>
        <w:rPr>
          <w:rFonts w:ascii="Calibri" w:hAnsi="Calibri"/>
          <w:sz w:val="26"/>
          <w:szCs w:val="26"/>
        </w:rPr>
      </w:pPr>
    </w:p>
    <w:p w14:paraId="445C27C7" w14:textId="6309BFD8" w:rsidR="006E640C" w:rsidRDefault="006E640C" w:rsidP="008C5D08">
      <w:pPr>
        <w:spacing w:after="0" w:line="240" w:lineRule="auto"/>
        <w:rPr>
          <w:rFonts w:ascii="Calibri" w:hAnsi="Calibri"/>
          <w:sz w:val="26"/>
          <w:szCs w:val="26"/>
        </w:rPr>
      </w:pPr>
      <w:r w:rsidRPr="00673521">
        <w:rPr>
          <w:rFonts w:ascii="Calibri" w:hAnsi="Calibri"/>
          <w:sz w:val="26"/>
          <w:szCs w:val="26"/>
        </w:rPr>
        <w:t>Commissioners entered into a wage study session at 12:30 pm.  N</w:t>
      </w:r>
      <w:r>
        <w:rPr>
          <w:rFonts w:ascii="Calibri" w:hAnsi="Calibri"/>
          <w:sz w:val="26"/>
          <w:szCs w:val="26"/>
        </w:rPr>
        <w:t xml:space="preserve">o action </w:t>
      </w:r>
      <w:r w:rsidR="00673521">
        <w:rPr>
          <w:rFonts w:ascii="Calibri" w:hAnsi="Calibri"/>
          <w:sz w:val="26"/>
          <w:szCs w:val="26"/>
        </w:rPr>
        <w:t xml:space="preserve">was </w:t>
      </w:r>
      <w:r>
        <w:rPr>
          <w:rFonts w:ascii="Calibri" w:hAnsi="Calibri"/>
          <w:sz w:val="26"/>
          <w:szCs w:val="26"/>
        </w:rPr>
        <w:t>taken.</w:t>
      </w:r>
    </w:p>
    <w:p w14:paraId="4E804796" w14:textId="77777777" w:rsidR="00962E0F" w:rsidRDefault="00962E0F" w:rsidP="008C5D08">
      <w:pPr>
        <w:spacing w:after="0" w:line="240" w:lineRule="auto"/>
        <w:rPr>
          <w:rFonts w:ascii="Calibri" w:hAnsi="Calibri"/>
          <w:sz w:val="26"/>
          <w:szCs w:val="26"/>
        </w:rPr>
      </w:pPr>
    </w:p>
    <w:p w14:paraId="7D4C49FF" w14:textId="4748184D" w:rsidR="008C5D08" w:rsidRPr="00441E1A" w:rsidRDefault="008C5D08" w:rsidP="008C5D08">
      <w:pPr>
        <w:spacing w:after="0" w:line="240" w:lineRule="auto"/>
        <w:rPr>
          <w:rFonts w:ascii="Calibri" w:hAnsi="Calibri"/>
          <w:sz w:val="26"/>
          <w:szCs w:val="26"/>
        </w:rPr>
      </w:pPr>
      <w:r w:rsidRPr="00441E1A">
        <w:rPr>
          <w:rFonts w:ascii="Calibri" w:hAnsi="Calibri"/>
          <w:b/>
          <w:i/>
          <w:sz w:val="26"/>
          <w:szCs w:val="26"/>
        </w:rPr>
        <w:t xml:space="preserve">Motion to adjourn at </w:t>
      </w:r>
      <w:r w:rsidR="00C36BF9">
        <w:rPr>
          <w:rFonts w:ascii="Calibri" w:hAnsi="Calibri"/>
          <w:b/>
          <w:i/>
          <w:sz w:val="26"/>
          <w:szCs w:val="26"/>
        </w:rPr>
        <w:t>2</w:t>
      </w:r>
      <w:r>
        <w:rPr>
          <w:rFonts w:ascii="Calibri" w:hAnsi="Calibri"/>
          <w:b/>
          <w:i/>
          <w:sz w:val="26"/>
          <w:szCs w:val="26"/>
        </w:rPr>
        <w:t>:</w:t>
      </w:r>
      <w:r w:rsidR="00C36BF9">
        <w:rPr>
          <w:rFonts w:ascii="Calibri" w:hAnsi="Calibri"/>
          <w:b/>
          <w:i/>
          <w:sz w:val="26"/>
          <w:szCs w:val="26"/>
        </w:rPr>
        <w:t>00</w:t>
      </w:r>
      <w:r w:rsidR="006E640C">
        <w:rPr>
          <w:rFonts w:ascii="Calibri" w:hAnsi="Calibri"/>
          <w:b/>
          <w:i/>
          <w:sz w:val="26"/>
          <w:szCs w:val="26"/>
        </w:rPr>
        <w:t xml:space="preserve"> pm</w:t>
      </w:r>
      <w:r w:rsidRPr="00441E1A">
        <w:rPr>
          <w:rFonts w:ascii="Calibri" w:hAnsi="Calibri"/>
          <w:b/>
          <w:i/>
          <w:sz w:val="26"/>
          <w:szCs w:val="26"/>
        </w:rPr>
        <w:t xml:space="preserve"> by Hazelton was 2</w:t>
      </w:r>
      <w:r w:rsidRPr="00441E1A">
        <w:rPr>
          <w:rFonts w:ascii="Calibri" w:hAnsi="Calibri"/>
          <w:b/>
          <w:i/>
          <w:sz w:val="26"/>
          <w:szCs w:val="26"/>
          <w:vertAlign w:val="superscript"/>
        </w:rPr>
        <w:t>nd</w:t>
      </w:r>
      <w:r w:rsidRPr="00441E1A">
        <w:rPr>
          <w:rFonts w:ascii="Calibri" w:hAnsi="Calibri"/>
          <w:b/>
          <w:i/>
          <w:sz w:val="26"/>
          <w:szCs w:val="26"/>
        </w:rPr>
        <w:t xml:space="preserve"> by Talkington.</w:t>
      </w:r>
      <w:r w:rsidRPr="00441E1A">
        <w:rPr>
          <w:rFonts w:ascii="Calibri" w:hAnsi="Calibri"/>
          <w:sz w:val="26"/>
          <w:szCs w:val="26"/>
        </w:rPr>
        <w:t xml:space="preserve">  Motion carried 3-0.</w:t>
      </w:r>
    </w:p>
    <w:p w14:paraId="72BFA5F5" w14:textId="77777777" w:rsidR="008C5D08" w:rsidRPr="00441E1A" w:rsidRDefault="008C5D08" w:rsidP="008C5D08">
      <w:pPr>
        <w:spacing w:after="0" w:line="240" w:lineRule="auto"/>
        <w:rPr>
          <w:rFonts w:ascii="Calibri" w:hAnsi="Calibri"/>
          <w:sz w:val="26"/>
          <w:szCs w:val="26"/>
        </w:rPr>
      </w:pPr>
    </w:p>
    <w:p w14:paraId="3D4E9E9E" w14:textId="6E6C11F2" w:rsidR="008C5D08" w:rsidRDefault="008C5D08" w:rsidP="008C5D08">
      <w:pPr>
        <w:spacing w:after="0" w:line="240" w:lineRule="auto"/>
        <w:rPr>
          <w:rFonts w:ascii="Calibri" w:hAnsi="Calibri"/>
          <w:sz w:val="26"/>
          <w:szCs w:val="26"/>
        </w:rPr>
      </w:pPr>
      <w:r w:rsidRPr="00441E1A">
        <w:rPr>
          <w:rFonts w:ascii="Calibri" w:hAnsi="Calibri"/>
          <w:sz w:val="26"/>
          <w:szCs w:val="26"/>
        </w:rPr>
        <w:t>Next scheduled meeting is</w:t>
      </w:r>
      <w:r>
        <w:rPr>
          <w:rFonts w:ascii="Calibri" w:hAnsi="Calibri"/>
          <w:sz w:val="26"/>
          <w:szCs w:val="26"/>
        </w:rPr>
        <w:t xml:space="preserve"> </w:t>
      </w:r>
      <w:r w:rsidR="00C36BF9">
        <w:rPr>
          <w:rFonts w:ascii="Calibri" w:hAnsi="Calibri"/>
          <w:sz w:val="26"/>
          <w:szCs w:val="26"/>
        </w:rPr>
        <w:t>Wednes</w:t>
      </w:r>
      <w:r>
        <w:rPr>
          <w:rFonts w:ascii="Calibri" w:hAnsi="Calibri"/>
          <w:sz w:val="26"/>
          <w:szCs w:val="26"/>
        </w:rPr>
        <w:t>day</w:t>
      </w:r>
      <w:r w:rsidRPr="00441E1A">
        <w:rPr>
          <w:rFonts w:ascii="Calibri" w:hAnsi="Calibri"/>
          <w:sz w:val="26"/>
          <w:szCs w:val="26"/>
        </w:rPr>
        <w:t xml:space="preserve">, </w:t>
      </w:r>
      <w:r w:rsidR="00C36BF9">
        <w:rPr>
          <w:rFonts w:ascii="Calibri" w:hAnsi="Calibri"/>
          <w:sz w:val="26"/>
          <w:szCs w:val="26"/>
        </w:rPr>
        <w:t>March</w:t>
      </w:r>
      <w:r>
        <w:rPr>
          <w:rFonts w:ascii="Calibri" w:hAnsi="Calibri"/>
          <w:sz w:val="26"/>
          <w:szCs w:val="26"/>
        </w:rPr>
        <w:t xml:space="preserve"> </w:t>
      </w:r>
      <w:r w:rsidR="00C36BF9">
        <w:rPr>
          <w:rFonts w:ascii="Calibri" w:hAnsi="Calibri"/>
          <w:sz w:val="26"/>
          <w:szCs w:val="26"/>
        </w:rPr>
        <w:t>31</w:t>
      </w:r>
      <w:r w:rsidRPr="00441E1A">
        <w:rPr>
          <w:rFonts w:ascii="Calibri" w:hAnsi="Calibri"/>
          <w:sz w:val="26"/>
          <w:szCs w:val="26"/>
        </w:rPr>
        <w:t>, 202</w:t>
      </w:r>
      <w:r>
        <w:rPr>
          <w:rFonts w:ascii="Calibri" w:hAnsi="Calibri"/>
          <w:sz w:val="26"/>
          <w:szCs w:val="26"/>
        </w:rPr>
        <w:t>1</w:t>
      </w:r>
      <w:r w:rsidRPr="00441E1A">
        <w:rPr>
          <w:rFonts w:ascii="Calibri" w:hAnsi="Calibri"/>
          <w:sz w:val="26"/>
          <w:szCs w:val="26"/>
        </w:rPr>
        <w:t xml:space="preserve"> at 10:00 am.</w:t>
      </w:r>
    </w:p>
    <w:p w14:paraId="0C27DB8F" w14:textId="77777777" w:rsidR="008C5D08" w:rsidRDefault="008C5D08" w:rsidP="008C5D08">
      <w:pPr>
        <w:spacing w:after="0" w:line="240" w:lineRule="auto"/>
        <w:rPr>
          <w:rFonts w:ascii="Calibri" w:hAnsi="Calibri"/>
          <w:sz w:val="26"/>
          <w:szCs w:val="26"/>
        </w:rPr>
      </w:pPr>
    </w:p>
    <w:p w14:paraId="701EAD5A" w14:textId="77777777" w:rsidR="008C5D08" w:rsidRDefault="008C5D08" w:rsidP="008C5D08">
      <w:pPr>
        <w:spacing w:after="0" w:line="240" w:lineRule="auto"/>
        <w:rPr>
          <w:rFonts w:ascii="Calibri" w:hAnsi="Calibri"/>
          <w:sz w:val="26"/>
          <w:szCs w:val="26"/>
        </w:rPr>
      </w:pPr>
    </w:p>
    <w:p w14:paraId="63ED3C92" w14:textId="77777777" w:rsidR="008C5D08" w:rsidRDefault="008C5D08" w:rsidP="008C5D08">
      <w:pPr>
        <w:spacing w:after="0" w:line="240" w:lineRule="auto"/>
        <w:rPr>
          <w:rFonts w:ascii="Calibri" w:hAnsi="Calibri"/>
          <w:sz w:val="26"/>
          <w:szCs w:val="26"/>
        </w:rPr>
      </w:pPr>
    </w:p>
    <w:p w14:paraId="1F399604" w14:textId="18943C61" w:rsidR="008C5D08" w:rsidRDefault="008C5D08" w:rsidP="008C5D08">
      <w:pPr>
        <w:spacing w:after="0" w:line="240" w:lineRule="auto"/>
        <w:rPr>
          <w:rFonts w:ascii="Calibri" w:hAnsi="Calibri"/>
          <w:sz w:val="26"/>
          <w:szCs w:val="26"/>
        </w:rPr>
      </w:pPr>
    </w:p>
    <w:p w14:paraId="09DD1FF2" w14:textId="77777777" w:rsidR="007E2B6B" w:rsidRDefault="007E2B6B" w:rsidP="008C5D08">
      <w:pPr>
        <w:spacing w:after="0" w:line="240" w:lineRule="auto"/>
        <w:rPr>
          <w:rFonts w:ascii="Calibri" w:hAnsi="Calibri"/>
          <w:sz w:val="26"/>
          <w:szCs w:val="26"/>
        </w:rPr>
      </w:pPr>
    </w:p>
    <w:p w14:paraId="004FD4F7" w14:textId="031F3E11" w:rsidR="008C5D08" w:rsidRPr="00441E1A" w:rsidRDefault="007E2B6B" w:rsidP="008C5D08">
      <w:pPr>
        <w:tabs>
          <w:tab w:val="center" w:pos="4680"/>
          <w:tab w:val="left" w:pos="7104"/>
        </w:tabs>
        <w:spacing w:after="0" w:line="240" w:lineRule="auto"/>
        <w:rPr>
          <w:rFonts w:ascii="Calibri" w:hAnsi="Calibri"/>
          <w:sz w:val="26"/>
          <w:szCs w:val="26"/>
        </w:rPr>
      </w:pPr>
      <w:r>
        <w:rPr>
          <w:rFonts w:ascii="Calibri" w:hAnsi="Calibri"/>
          <w:sz w:val="26"/>
          <w:szCs w:val="26"/>
        </w:rPr>
        <w:tab/>
      </w:r>
      <w:r w:rsidR="008C5D08" w:rsidRPr="00441E1A">
        <w:rPr>
          <w:rFonts w:ascii="Calibri" w:hAnsi="Calibri"/>
          <w:sz w:val="26"/>
          <w:szCs w:val="26"/>
        </w:rPr>
        <w:t>ADOPTION OF ABOVE MINUTES</w:t>
      </w:r>
      <w:r w:rsidR="008C5D08" w:rsidRPr="00441E1A">
        <w:rPr>
          <w:rFonts w:ascii="Calibri" w:hAnsi="Calibri"/>
          <w:sz w:val="26"/>
          <w:szCs w:val="26"/>
        </w:rPr>
        <w:tab/>
      </w:r>
    </w:p>
    <w:p w14:paraId="11A9A854" w14:textId="77777777" w:rsidR="008C5D08" w:rsidRPr="00441E1A" w:rsidRDefault="008C5D08" w:rsidP="008C5D08">
      <w:pPr>
        <w:spacing w:after="0" w:line="240" w:lineRule="auto"/>
        <w:rPr>
          <w:rFonts w:ascii="Calibri" w:hAnsi="Calibri"/>
          <w:sz w:val="26"/>
          <w:szCs w:val="26"/>
        </w:rPr>
      </w:pPr>
    </w:p>
    <w:p w14:paraId="34AB5285" w14:textId="77777777" w:rsidR="008C5D08" w:rsidRPr="00441E1A" w:rsidRDefault="008C5D08" w:rsidP="008C5D08">
      <w:pPr>
        <w:spacing w:after="0" w:line="240" w:lineRule="auto"/>
        <w:ind w:left="2880" w:firstLine="720"/>
        <w:rPr>
          <w:rFonts w:ascii="Calibri" w:hAnsi="Calibri"/>
          <w:sz w:val="26"/>
          <w:szCs w:val="26"/>
        </w:rPr>
      </w:pPr>
      <w:r w:rsidRPr="00441E1A">
        <w:rPr>
          <w:rFonts w:ascii="Calibri" w:hAnsi="Calibri"/>
          <w:sz w:val="26"/>
          <w:szCs w:val="26"/>
        </w:rPr>
        <w:t xml:space="preserve">      STATE OF KANSAS</w:t>
      </w:r>
    </w:p>
    <w:p w14:paraId="2B897C69" w14:textId="77777777" w:rsidR="008C5D08" w:rsidRPr="00441E1A" w:rsidRDefault="008C5D08" w:rsidP="008C5D08">
      <w:pPr>
        <w:spacing w:after="0" w:line="240" w:lineRule="auto"/>
        <w:ind w:left="2880" w:firstLine="720"/>
        <w:rPr>
          <w:rFonts w:ascii="Calibri" w:hAnsi="Calibri"/>
          <w:sz w:val="26"/>
          <w:szCs w:val="26"/>
        </w:rPr>
      </w:pPr>
      <w:r w:rsidRPr="00441E1A">
        <w:rPr>
          <w:rFonts w:ascii="Calibri" w:hAnsi="Calibri"/>
          <w:sz w:val="26"/>
          <w:szCs w:val="26"/>
        </w:rPr>
        <w:t xml:space="preserve">     COUNTY OF CHASE</w:t>
      </w:r>
    </w:p>
    <w:p w14:paraId="547687C2" w14:textId="77777777" w:rsidR="008C5D08" w:rsidRPr="00441E1A" w:rsidRDefault="008C5D08" w:rsidP="008C5D08">
      <w:pPr>
        <w:spacing w:after="0" w:line="240" w:lineRule="auto"/>
        <w:ind w:left="2880" w:firstLine="720"/>
        <w:rPr>
          <w:rFonts w:ascii="Calibri" w:hAnsi="Calibri"/>
          <w:sz w:val="26"/>
          <w:szCs w:val="26"/>
        </w:rPr>
      </w:pPr>
    </w:p>
    <w:p w14:paraId="6242FF7B" w14:textId="4985C88C"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 xml:space="preserve">NOW ON This </w:t>
      </w:r>
      <w:r w:rsidR="00391797">
        <w:rPr>
          <w:rFonts w:ascii="Calibri" w:hAnsi="Calibri"/>
          <w:sz w:val="26"/>
          <w:szCs w:val="26"/>
        </w:rPr>
        <w:t>31</w:t>
      </w:r>
      <w:r w:rsidR="00391797" w:rsidRPr="00391797">
        <w:rPr>
          <w:rFonts w:ascii="Calibri" w:hAnsi="Calibri"/>
          <w:sz w:val="26"/>
          <w:szCs w:val="26"/>
          <w:vertAlign w:val="superscript"/>
        </w:rPr>
        <w:t>st</w:t>
      </w:r>
      <w:r w:rsidR="00391797">
        <w:rPr>
          <w:rFonts w:ascii="Calibri" w:hAnsi="Calibri"/>
          <w:sz w:val="26"/>
          <w:szCs w:val="26"/>
        </w:rPr>
        <w:t xml:space="preserve"> </w:t>
      </w:r>
      <w:r w:rsidRPr="00441E1A">
        <w:rPr>
          <w:rFonts w:ascii="Calibri" w:hAnsi="Calibri"/>
          <w:sz w:val="26"/>
          <w:szCs w:val="26"/>
        </w:rPr>
        <w:t xml:space="preserve">day of </w:t>
      </w:r>
      <w:r w:rsidR="00391797">
        <w:rPr>
          <w:rFonts w:ascii="Calibri" w:hAnsi="Calibri"/>
          <w:sz w:val="26"/>
          <w:szCs w:val="26"/>
        </w:rPr>
        <w:t>March</w:t>
      </w:r>
      <w:r w:rsidRPr="00441E1A">
        <w:rPr>
          <w:rFonts w:ascii="Calibri" w:hAnsi="Calibri"/>
          <w:sz w:val="26"/>
          <w:szCs w:val="26"/>
        </w:rPr>
        <w:t>, 202</w:t>
      </w:r>
      <w:r>
        <w:rPr>
          <w:rFonts w:ascii="Calibri" w:hAnsi="Calibri"/>
          <w:sz w:val="26"/>
          <w:szCs w:val="26"/>
        </w:rPr>
        <w:t>1</w:t>
      </w:r>
      <w:r w:rsidRPr="00441E1A">
        <w:rPr>
          <w:rFonts w:ascii="Calibri" w:hAnsi="Calibri"/>
          <w:sz w:val="26"/>
          <w:szCs w:val="26"/>
        </w:rPr>
        <w:t xml:space="preserve"> as shown in the Minutes of this date’s meeting, the above Minutes are hereby ADOPTED as the official record of the proceedings, business and actions of the Board of Chase County Commissioners during the session above described.</w:t>
      </w:r>
    </w:p>
    <w:p w14:paraId="3F500200" w14:textId="77777777" w:rsidR="008C5D08" w:rsidRPr="00441E1A" w:rsidRDefault="008C5D08" w:rsidP="008C5D08">
      <w:pPr>
        <w:spacing w:after="0" w:line="240" w:lineRule="auto"/>
        <w:rPr>
          <w:rFonts w:ascii="Calibri" w:hAnsi="Calibri"/>
          <w:sz w:val="26"/>
          <w:szCs w:val="26"/>
        </w:rPr>
      </w:pPr>
    </w:p>
    <w:p w14:paraId="7B699E8D"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 xml:space="preserve">                                           BY THE BOARD OF COUNTY COMMISSIONERS</w:t>
      </w:r>
    </w:p>
    <w:p w14:paraId="1DF47E49" w14:textId="77777777" w:rsidR="008C5D08" w:rsidRPr="00441E1A" w:rsidRDefault="008C5D08" w:rsidP="008C5D08">
      <w:pPr>
        <w:spacing w:after="0" w:line="240" w:lineRule="auto"/>
        <w:rPr>
          <w:rFonts w:ascii="Calibri" w:hAnsi="Calibri"/>
          <w:sz w:val="26"/>
          <w:szCs w:val="26"/>
        </w:rPr>
      </w:pPr>
    </w:p>
    <w:p w14:paraId="479D821F"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0095C3AB" w14:textId="77777777" w:rsidR="008C5D08" w:rsidRPr="00441E1A" w:rsidRDefault="008C5D08" w:rsidP="008C5D08">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0C8039E3"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Anthony Hazelton, Chairman</w:t>
      </w:r>
    </w:p>
    <w:p w14:paraId="2E3966E0"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 xml:space="preserve">                    SEAL</w:t>
      </w:r>
    </w:p>
    <w:p w14:paraId="6B2C6132" w14:textId="77777777" w:rsidR="008C5D08" w:rsidRPr="00441E1A" w:rsidRDefault="008C5D08" w:rsidP="008C5D08">
      <w:pPr>
        <w:spacing w:after="0" w:line="240" w:lineRule="auto"/>
        <w:rPr>
          <w:rFonts w:ascii="Calibri" w:hAnsi="Calibri"/>
          <w:sz w:val="26"/>
          <w:szCs w:val="26"/>
        </w:rPr>
      </w:pPr>
    </w:p>
    <w:p w14:paraId="2099BE1A"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____________________________   </w:t>
      </w:r>
    </w:p>
    <w:p w14:paraId="451EC223"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w:t>
      </w:r>
      <w:r>
        <w:rPr>
          <w:rFonts w:ascii="Calibri" w:hAnsi="Calibri"/>
          <w:sz w:val="26"/>
          <w:szCs w:val="26"/>
        </w:rPr>
        <w:t xml:space="preserve">Randy Talkington, </w:t>
      </w:r>
      <w:r w:rsidRPr="00441E1A">
        <w:rPr>
          <w:rFonts w:ascii="Calibri" w:hAnsi="Calibri"/>
          <w:sz w:val="26"/>
          <w:szCs w:val="26"/>
        </w:rPr>
        <w:t>Vice Chairman</w:t>
      </w:r>
    </w:p>
    <w:p w14:paraId="480A989F" w14:textId="77777777" w:rsidR="008C5D08" w:rsidRPr="00441E1A" w:rsidRDefault="008C5D08" w:rsidP="008C5D08">
      <w:pPr>
        <w:spacing w:after="0" w:line="240" w:lineRule="auto"/>
        <w:rPr>
          <w:rFonts w:ascii="Calibri" w:hAnsi="Calibri"/>
          <w:sz w:val="26"/>
          <w:szCs w:val="26"/>
        </w:rPr>
      </w:pPr>
    </w:p>
    <w:p w14:paraId="598DF8C8"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368DF583" w14:textId="77777777" w:rsidR="008C5D08" w:rsidRPr="00441E1A" w:rsidRDefault="008C5D08" w:rsidP="008C5D08">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7F1068CB" w14:textId="77777777" w:rsidR="008C5D08" w:rsidRPr="00441E1A" w:rsidRDefault="008C5D08" w:rsidP="008C5D08">
      <w:pPr>
        <w:spacing w:after="0" w:line="240" w:lineRule="auto"/>
        <w:ind w:left="4320" w:firstLine="720"/>
        <w:rPr>
          <w:rFonts w:ascii="Calibri" w:hAnsi="Calibri"/>
          <w:sz w:val="26"/>
          <w:szCs w:val="26"/>
        </w:rPr>
      </w:pPr>
      <w:r>
        <w:rPr>
          <w:rFonts w:ascii="Calibri" w:hAnsi="Calibri"/>
          <w:sz w:val="26"/>
          <w:szCs w:val="26"/>
        </w:rPr>
        <w:t>Matt Miller</w:t>
      </w:r>
      <w:r w:rsidRPr="00441E1A">
        <w:rPr>
          <w:rFonts w:ascii="Calibri" w:hAnsi="Calibri"/>
          <w:sz w:val="26"/>
          <w:szCs w:val="26"/>
        </w:rPr>
        <w:t>, Member</w:t>
      </w:r>
    </w:p>
    <w:p w14:paraId="33913B84" w14:textId="77777777" w:rsidR="008C5D08" w:rsidRPr="00441E1A" w:rsidRDefault="008C5D08" w:rsidP="008C5D08">
      <w:pPr>
        <w:spacing w:after="0" w:line="240" w:lineRule="auto"/>
        <w:ind w:left="4320" w:firstLine="720"/>
        <w:rPr>
          <w:rFonts w:ascii="Calibri" w:hAnsi="Calibri"/>
          <w:sz w:val="26"/>
          <w:szCs w:val="26"/>
        </w:rPr>
      </w:pPr>
    </w:p>
    <w:p w14:paraId="65A515E3" w14:textId="77777777" w:rsidR="008C5D08" w:rsidRPr="00441E1A" w:rsidRDefault="008C5D08" w:rsidP="008C5D08">
      <w:pPr>
        <w:spacing w:after="0" w:line="240" w:lineRule="auto"/>
        <w:ind w:left="4320" w:firstLine="720"/>
        <w:rPr>
          <w:rFonts w:ascii="Calibri" w:hAnsi="Calibri"/>
          <w:sz w:val="26"/>
          <w:szCs w:val="26"/>
        </w:rPr>
      </w:pPr>
    </w:p>
    <w:p w14:paraId="094584A1" w14:textId="77777777" w:rsidR="008C5D08" w:rsidRPr="00441E1A" w:rsidRDefault="008C5D08" w:rsidP="008C5D08">
      <w:pPr>
        <w:spacing w:after="0" w:line="240" w:lineRule="auto"/>
        <w:rPr>
          <w:rFonts w:ascii="Calibri" w:hAnsi="Calibri"/>
          <w:sz w:val="26"/>
          <w:szCs w:val="26"/>
        </w:rPr>
      </w:pPr>
      <w:r w:rsidRPr="00441E1A">
        <w:rPr>
          <w:rFonts w:ascii="Calibri" w:hAnsi="Calibri"/>
          <w:sz w:val="26"/>
          <w:szCs w:val="26"/>
        </w:rPr>
        <w:t>Attest: ____________________________</w:t>
      </w:r>
    </w:p>
    <w:p w14:paraId="4AFDBBD3" w14:textId="77777777" w:rsidR="008C5D08" w:rsidRPr="00441E1A" w:rsidRDefault="008C5D08" w:rsidP="008C5D08">
      <w:pPr>
        <w:spacing w:after="0" w:line="240" w:lineRule="auto"/>
        <w:rPr>
          <w:sz w:val="26"/>
          <w:szCs w:val="26"/>
        </w:rPr>
      </w:pPr>
      <w:r w:rsidRPr="00441E1A">
        <w:rPr>
          <w:rFonts w:ascii="Calibri" w:hAnsi="Calibri"/>
          <w:sz w:val="26"/>
          <w:szCs w:val="26"/>
        </w:rPr>
        <w:t xml:space="preserve">             Connie M. Pretzer, County Clerk</w:t>
      </w:r>
    </w:p>
    <w:p w14:paraId="031B755B" w14:textId="77777777" w:rsidR="008C5D08" w:rsidRPr="00441E1A" w:rsidRDefault="008C5D08" w:rsidP="008C5D08">
      <w:pPr>
        <w:rPr>
          <w:sz w:val="26"/>
          <w:szCs w:val="26"/>
        </w:rPr>
      </w:pPr>
    </w:p>
    <w:p w14:paraId="4F71E685" w14:textId="77777777" w:rsidR="008C5D08" w:rsidRDefault="008C5D08" w:rsidP="008C5D08"/>
    <w:p w14:paraId="5FA55A94" w14:textId="77777777" w:rsidR="008C5D08" w:rsidRDefault="008C5D08" w:rsidP="008C5D08"/>
    <w:p w14:paraId="6590BD93" w14:textId="77777777" w:rsidR="008C5D08" w:rsidRDefault="008C5D08" w:rsidP="008C5D08"/>
    <w:p w14:paraId="202A7A63" w14:textId="77777777" w:rsidR="00A2531C" w:rsidRDefault="00A2531C"/>
    <w:sectPr w:rsidR="00A2531C"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08"/>
    <w:rsid w:val="001562D7"/>
    <w:rsid w:val="00196058"/>
    <w:rsid w:val="001F0445"/>
    <w:rsid w:val="002238D8"/>
    <w:rsid w:val="0029791F"/>
    <w:rsid w:val="0030558A"/>
    <w:rsid w:val="00391797"/>
    <w:rsid w:val="00417AC0"/>
    <w:rsid w:val="004E46CC"/>
    <w:rsid w:val="005518C0"/>
    <w:rsid w:val="00617F4C"/>
    <w:rsid w:val="00646552"/>
    <w:rsid w:val="00673521"/>
    <w:rsid w:val="006757FA"/>
    <w:rsid w:val="00687514"/>
    <w:rsid w:val="006E640C"/>
    <w:rsid w:val="00704B91"/>
    <w:rsid w:val="007B4847"/>
    <w:rsid w:val="007E2B6B"/>
    <w:rsid w:val="008C5D08"/>
    <w:rsid w:val="00962E0F"/>
    <w:rsid w:val="009A4775"/>
    <w:rsid w:val="00A0575E"/>
    <w:rsid w:val="00A2531C"/>
    <w:rsid w:val="00AA002E"/>
    <w:rsid w:val="00AB4A0D"/>
    <w:rsid w:val="00AC45D5"/>
    <w:rsid w:val="00B413EB"/>
    <w:rsid w:val="00C05DCC"/>
    <w:rsid w:val="00C13D04"/>
    <w:rsid w:val="00C36BF9"/>
    <w:rsid w:val="00C512CB"/>
    <w:rsid w:val="00E51241"/>
    <w:rsid w:val="00F44AFF"/>
    <w:rsid w:val="00F5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32C1"/>
  <w15:chartTrackingRefBased/>
  <w15:docId w15:val="{26B3A0D1-DB01-4CAB-8C64-69BFA0A1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13</cp:revision>
  <cp:lastPrinted>2021-03-18T13:07:00Z</cp:lastPrinted>
  <dcterms:created xsi:type="dcterms:W3CDTF">2021-03-15T20:29:00Z</dcterms:created>
  <dcterms:modified xsi:type="dcterms:W3CDTF">2021-03-18T14:29:00Z</dcterms:modified>
</cp:coreProperties>
</file>