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748AD" w14:textId="77777777" w:rsidR="00B05A71" w:rsidRPr="00B620E2" w:rsidRDefault="00B05A71" w:rsidP="00B05A71">
      <w:pPr>
        <w:spacing w:after="0" w:line="240" w:lineRule="auto"/>
        <w:jc w:val="center"/>
        <w:rPr>
          <w:rFonts w:ascii="Calibri" w:hAnsi="Calibri"/>
          <w:sz w:val="24"/>
          <w:szCs w:val="24"/>
        </w:rPr>
      </w:pPr>
    </w:p>
    <w:p w14:paraId="251BF7C1" w14:textId="77777777" w:rsidR="00B05A71" w:rsidRPr="00B620E2" w:rsidRDefault="00B05A71" w:rsidP="00B05A71">
      <w:pPr>
        <w:spacing w:after="0" w:line="240" w:lineRule="auto"/>
        <w:jc w:val="center"/>
        <w:rPr>
          <w:rFonts w:ascii="Calibri" w:hAnsi="Calibri"/>
          <w:sz w:val="24"/>
          <w:szCs w:val="24"/>
        </w:rPr>
      </w:pPr>
    </w:p>
    <w:p w14:paraId="3CFC77F6" w14:textId="77777777" w:rsidR="00B05A71" w:rsidRPr="00B620E2" w:rsidRDefault="00B05A71" w:rsidP="00B05A71">
      <w:pPr>
        <w:spacing w:after="0" w:line="240" w:lineRule="auto"/>
        <w:jc w:val="center"/>
        <w:rPr>
          <w:rFonts w:ascii="Calibri" w:hAnsi="Calibri"/>
          <w:sz w:val="24"/>
          <w:szCs w:val="24"/>
        </w:rPr>
      </w:pPr>
      <w:r w:rsidRPr="00B620E2">
        <w:rPr>
          <w:rFonts w:ascii="Calibri" w:hAnsi="Calibri"/>
          <w:sz w:val="24"/>
          <w:szCs w:val="24"/>
        </w:rPr>
        <w:t>JOURNAL OF PROCEEDINGS AND MINUTES</w:t>
      </w:r>
    </w:p>
    <w:p w14:paraId="3C92F1D5" w14:textId="77777777" w:rsidR="00B05A71" w:rsidRPr="00B620E2" w:rsidRDefault="00B05A71" w:rsidP="00B05A71">
      <w:pPr>
        <w:spacing w:after="0" w:line="240" w:lineRule="auto"/>
        <w:jc w:val="center"/>
        <w:rPr>
          <w:rFonts w:ascii="Calibri" w:hAnsi="Calibri"/>
          <w:sz w:val="24"/>
          <w:szCs w:val="24"/>
        </w:rPr>
      </w:pPr>
      <w:r w:rsidRPr="00B620E2">
        <w:rPr>
          <w:rFonts w:ascii="Calibri" w:hAnsi="Calibri"/>
          <w:sz w:val="24"/>
          <w:szCs w:val="24"/>
        </w:rPr>
        <w:t>OF THE CHASE COUNTY, KANSAS</w:t>
      </w:r>
    </w:p>
    <w:p w14:paraId="6C544D92" w14:textId="77777777" w:rsidR="00B05A71" w:rsidRPr="00B620E2" w:rsidRDefault="00B05A71" w:rsidP="00B05A71">
      <w:pPr>
        <w:spacing w:after="0" w:line="240" w:lineRule="auto"/>
        <w:jc w:val="center"/>
        <w:rPr>
          <w:rFonts w:ascii="Calibri" w:hAnsi="Calibri"/>
          <w:sz w:val="24"/>
          <w:szCs w:val="24"/>
        </w:rPr>
      </w:pPr>
      <w:r w:rsidRPr="00B620E2">
        <w:rPr>
          <w:rFonts w:ascii="Calibri" w:hAnsi="Calibri"/>
          <w:sz w:val="24"/>
          <w:szCs w:val="24"/>
        </w:rPr>
        <w:t>BOARD OF COUNTY COMMISSIONERS</w:t>
      </w:r>
    </w:p>
    <w:p w14:paraId="7930C808" w14:textId="77777777" w:rsidR="00B05A71" w:rsidRPr="00B620E2" w:rsidRDefault="00B05A71" w:rsidP="00B05A71">
      <w:pPr>
        <w:spacing w:after="0" w:line="240" w:lineRule="auto"/>
        <w:jc w:val="center"/>
        <w:rPr>
          <w:rFonts w:ascii="Calibri" w:hAnsi="Calibri"/>
          <w:sz w:val="24"/>
          <w:szCs w:val="24"/>
        </w:rPr>
      </w:pPr>
    </w:p>
    <w:p w14:paraId="5F76CD9F" w14:textId="1B1C8166" w:rsidR="00B05A71" w:rsidRPr="00B620E2" w:rsidRDefault="00B05A71" w:rsidP="00B05A71">
      <w:pPr>
        <w:spacing w:after="0" w:line="240" w:lineRule="auto"/>
        <w:jc w:val="center"/>
        <w:rPr>
          <w:rFonts w:ascii="Calibri" w:hAnsi="Calibri"/>
          <w:sz w:val="24"/>
          <w:szCs w:val="24"/>
        </w:rPr>
      </w:pPr>
      <w:r>
        <w:rPr>
          <w:rFonts w:ascii="Calibri" w:hAnsi="Calibri"/>
          <w:sz w:val="24"/>
          <w:szCs w:val="24"/>
        </w:rPr>
        <w:t>February 26</w:t>
      </w:r>
      <w:r w:rsidRPr="00B620E2">
        <w:rPr>
          <w:rFonts w:ascii="Calibri" w:hAnsi="Calibri"/>
          <w:sz w:val="24"/>
          <w:szCs w:val="24"/>
        </w:rPr>
        <w:t>, 202</w:t>
      </w:r>
      <w:r>
        <w:rPr>
          <w:rFonts w:ascii="Calibri" w:hAnsi="Calibri"/>
          <w:sz w:val="24"/>
          <w:szCs w:val="24"/>
        </w:rPr>
        <w:t>1</w:t>
      </w:r>
    </w:p>
    <w:p w14:paraId="6BBB2A32" w14:textId="77777777" w:rsidR="00B05A71" w:rsidRPr="00B620E2" w:rsidRDefault="00B05A71" w:rsidP="00B05A71">
      <w:pPr>
        <w:spacing w:after="0" w:line="240" w:lineRule="auto"/>
        <w:rPr>
          <w:rFonts w:ascii="Calibri" w:hAnsi="Calibri"/>
          <w:sz w:val="24"/>
          <w:szCs w:val="24"/>
        </w:rPr>
      </w:pPr>
    </w:p>
    <w:p w14:paraId="064EAD6A" w14:textId="280995F7" w:rsidR="00B05A71" w:rsidRDefault="00B05A71" w:rsidP="00B05A71">
      <w:pPr>
        <w:spacing w:after="0" w:line="240" w:lineRule="auto"/>
        <w:rPr>
          <w:rFonts w:ascii="Calibri" w:hAnsi="Calibri"/>
          <w:sz w:val="24"/>
          <w:szCs w:val="24"/>
        </w:rPr>
      </w:pPr>
      <w:r>
        <w:rPr>
          <w:rFonts w:ascii="Calibri" w:hAnsi="Calibri"/>
          <w:sz w:val="24"/>
          <w:szCs w:val="24"/>
        </w:rPr>
        <w:t>February 26, 2021</w:t>
      </w:r>
      <w:r w:rsidRPr="00B620E2">
        <w:rPr>
          <w:rFonts w:ascii="Calibri" w:hAnsi="Calibri"/>
          <w:sz w:val="24"/>
          <w:szCs w:val="24"/>
        </w:rPr>
        <w:t xml:space="preserve"> at 10:00 am; Anthony Hazelton-Chairman, Randy Talkington</w:t>
      </w:r>
      <w:r>
        <w:rPr>
          <w:rFonts w:ascii="Calibri" w:hAnsi="Calibri"/>
          <w:sz w:val="24"/>
          <w:szCs w:val="24"/>
        </w:rPr>
        <w:t>-Vice Chairman, Matthew Miller-member</w:t>
      </w:r>
      <w:r w:rsidRPr="00B620E2">
        <w:rPr>
          <w:rFonts w:ascii="Calibri" w:hAnsi="Calibri"/>
          <w:sz w:val="24"/>
          <w:szCs w:val="24"/>
        </w:rPr>
        <w:t xml:space="preserve"> and Connie Pretzer-County Clerk assembled in the Chase County </w:t>
      </w:r>
      <w:r>
        <w:rPr>
          <w:rFonts w:ascii="Calibri" w:hAnsi="Calibri"/>
          <w:sz w:val="24"/>
          <w:szCs w:val="24"/>
        </w:rPr>
        <w:t>Commission Chambers</w:t>
      </w:r>
      <w:r w:rsidRPr="00B620E2">
        <w:rPr>
          <w:rFonts w:ascii="Calibri" w:hAnsi="Calibri"/>
          <w:sz w:val="24"/>
          <w:szCs w:val="24"/>
        </w:rPr>
        <w:t xml:space="preserve">.  Hazelton opened the meeting with the Pledge of Allegiance.   </w:t>
      </w:r>
    </w:p>
    <w:p w14:paraId="135F68B1" w14:textId="77777777" w:rsidR="00B05A71" w:rsidRPr="00B620E2" w:rsidRDefault="00B05A71" w:rsidP="00B05A71">
      <w:pPr>
        <w:spacing w:after="0" w:line="240" w:lineRule="auto"/>
        <w:rPr>
          <w:rFonts w:ascii="Calibri" w:hAnsi="Calibri"/>
          <w:sz w:val="24"/>
          <w:szCs w:val="24"/>
        </w:rPr>
      </w:pPr>
    </w:p>
    <w:p w14:paraId="4E401615" w14:textId="6AC0CF81" w:rsidR="00B05A71" w:rsidRPr="00B620E2" w:rsidRDefault="00B05A71" w:rsidP="00B05A71">
      <w:pPr>
        <w:spacing w:after="0" w:line="240" w:lineRule="auto"/>
        <w:rPr>
          <w:rFonts w:ascii="Calibri" w:hAnsi="Calibri"/>
          <w:sz w:val="24"/>
          <w:szCs w:val="24"/>
        </w:rPr>
      </w:pPr>
      <w:r w:rsidRPr="00B620E2">
        <w:rPr>
          <w:rFonts w:ascii="Calibri" w:hAnsi="Calibri"/>
          <w:b/>
          <w:bCs/>
          <w:i/>
          <w:iCs/>
          <w:sz w:val="24"/>
          <w:szCs w:val="24"/>
        </w:rPr>
        <w:t>Motion to approve 0</w:t>
      </w:r>
      <w:r w:rsidR="005B3A84">
        <w:rPr>
          <w:rFonts w:ascii="Calibri" w:hAnsi="Calibri"/>
          <w:b/>
          <w:bCs/>
          <w:i/>
          <w:iCs/>
          <w:sz w:val="24"/>
          <w:szCs w:val="24"/>
        </w:rPr>
        <w:t>2</w:t>
      </w:r>
      <w:r w:rsidRPr="00B620E2">
        <w:rPr>
          <w:rFonts w:ascii="Calibri" w:hAnsi="Calibri"/>
          <w:b/>
          <w:bCs/>
          <w:i/>
          <w:iCs/>
          <w:sz w:val="24"/>
          <w:szCs w:val="24"/>
        </w:rPr>
        <w:t>/</w:t>
      </w:r>
      <w:r>
        <w:rPr>
          <w:rFonts w:ascii="Calibri" w:hAnsi="Calibri"/>
          <w:b/>
          <w:bCs/>
          <w:i/>
          <w:iCs/>
          <w:sz w:val="24"/>
          <w:szCs w:val="24"/>
        </w:rPr>
        <w:t>2</w:t>
      </w:r>
      <w:r w:rsidR="005B3A84">
        <w:rPr>
          <w:rFonts w:ascii="Calibri" w:hAnsi="Calibri"/>
          <w:b/>
          <w:bCs/>
          <w:i/>
          <w:iCs/>
          <w:sz w:val="24"/>
          <w:szCs w:val="24"/>
        </w:rPr>
        <w:t>6</w:t>
      </w:r>
      <w:r w:rsidRPr="00B620E2">
        <w:rPr>
          <w:rFonts w:ascii="Calibri" w:hAnsi="Calibri"/>
          <w:b/>
          <w:bCs/>
          <w:i/>
          <w:iCs/>
          <w:sz w:val="24"/>
          <w:szCs w:val="24"/>
        </w:rPr>
        <w:t>/202</w:t>
      </w:r>
      <w:r>
        <w:rPr>
          <w:rFonts w:ascii="Calibri" w:hAnsi="Calibri"/>
          <w:b/>
          <w:bCs/>
          <w:i/>
          <w:iCs/>
          <w:sz w:val="24"/>
          <w:szCs w:val="24"/>
        </w:rPr>
        <w:t>1</w:t>
      </w:r>
      <w:r w:rsidRPr="00B620E2">
        <w:rPr>
          <w:rFonts w:ascii="Calibri" w:hAnsi="Calibri"/>
          <w:b/>
          <w:bCs/>
          <w:i/>
          <w:iCs/>
          <w:sz w:val="24"/>
          <w:szCs w:val="24"/>
        </w:rPr>
        <w:t xml:space="preserve"> Warrants </w:t>
      </w:r>
      <w:r w:rsidRPr="0000771A">
        <w:rPr>
          <w:rFonts w:ascii="Calibri" w:hAnsi="Calibri"/>
        </w:rPr>
        <w:t>by Hazelton was 2</w:t>
      </w:r>
      <w:r w:rsidRPr="0000771A">
        <w:rPr>
          <w:rFonts w:ascii="Calibri" w:hAnsi="Calibri"/>
          <w:vertAlign w:val="superscript"/>
        </w:rPr>
        <w:t>nd</w:t>
      </w:r>
      <w:r w:rsidRPr="0000771A">
        <w:rPr>
          <w:rFonts w:ascii="Calibri" w:hAnsi="Calibri"/>
        </w:rPr>
        <w:t xml:space="preserve"> by Talkington</w:t>
      </w:r>
      <w:r w:rsidRPr="00B620E2">
        <w:rPr>
          <w:rFonts w:ascii="Calibri" w:hAnsi="Calibri"/>
          <w:sz w:val="24"/>
          <w:szCs w:val="24"/>
        </w:rPr>
        <w:t xml:space="preserve">.  Motion carried </w:t>
      </w:r>
      <w:r>
        <w:rPr>
          <w:rFonts w:ascii="Calibri" w:hAnsi="Calibri"/>
          <w:sz w:val="24"/>
          <w:szCs w:val="24"/>
        </w:rPr>
        <w:t>3</w:t>
      </w:r>
      <w:r w:rsidRPr="00B620E2">
        <w:rPr>
          <w:rFonts w:ascii="Calibri" w:hAnsi="Calibri"/>
          <w:sz w:val="24"/>
          <w:szCs w:val="24"/>
        </w:rPr>
        <w:t>-0.</w:t>
      </w:r>
    </w:p>
    <w:p w14:paraId="0B9BFDEC" w14:textId="77777777" w:rsidR="00B05A71" w:rsidRPr="00B620E2" w:rsidRDefault="00B05A71" w:rsidP="00B05A71">
      <w:pPr>
        <w:spacing w:after="0" w:line="240" w:lineRule="auto"/>
        <w:rPr>
          <w:rFonts w:ascii="Calibri" w:hAnsi="Calibri"/>
          <w:sz w:val="24"/>
          <w:szCs w:val="24"/>
        </w:rPr>
      </w:pPr>
    </w:p>
    <w:p w14:paraId="7A68F57D" w14:textId="0FF4899F" w:rsidR="00B05A71" w:rsidRPr="00B620E2" w:rsidRDefault="00B05A71" w:rsidP="00B05A71">
      <w:pPr>
        <w:spacing w:after="0" w:line="240" w:lineRule="auto"/>
        <w:rPr>
          <w:rFonts w:ascii="Calibri" w:hAnsi="Calibri"/>
          <w:sz w:val="24"/>
          <w:szCs w:val="24"/>
        </w:rPr>
      </w:pPr>
      <w:r w:rsidRPr="00B620E2">
        <w:rPr>
          <w:rFonts w:ascii="Calibri" w:hAnsi="Calibri"/>
          <w:b/>
          <w:i/>
          <w:sz w:val="24"/>
          <w:szCs w:val="24"/>
        </w:rPr>
        <w:t xml:space="preserve">Motion to approve </w:t>
      </w:r>
      <w:r w:rsidR="005B3A84">
        <w:rPr>
          <w:rFonts w:ascii="Calibri" w:hAnsi="Calibri"/>
          <w:b/>
          <w:i/>
          <w:sz w:val="24"/>
          <w:szCs w:val="24"/>
        </w:rPr>
        <w:t>01</w:t>
      </w:r>
      <w:r w:rsidRPr="00B620E2">
        <w:rPr>
          <w:rFonts w:ascii="Calibri" w:hAnsi="Calibri"/>
          <w:b/>
          <w:i/>
          <w:sz w:val="24"/>
          <w:szCs w:val="24"/>
        </w:rPr>
        <w:t>/25/2</w:t>
      </w:r>
      <w:r w:rsidR="005B3A84">
        <w:rPr>
          <w:rFonts w:ascii="Calibri" w:hAnsi="Calibri"/>
          <w:b/>
          <w:i/>
          <w:sz w:val="24"/>
          <w:szCs w:val="24"/>
        </w:rPr>
        <w:t>1</w:t>
      </w:r>
      <w:r w:rsidRPr="00B620E2">
        <w:rPr>
          <w:rFonts w:ascii="Calibri" w:hAnsi="Calibri"/>
          <w:b/>
          <w:i/>
          <w:sz w:val="24"/>
          <w:szCs w:val="24"/>
        </w:rPr>
        <w:t xml:space="preserve"> to 0</w:t>
      </w:r>
      <w:r w:rsidR="005B3A84">
        <w:rPr>
          <w:rFonts w:ascii="Calibri" w:hAnsi="Calibri"/>
          <w:b/>
          <w:i/>
          <w:sz w:val="24"/>
          <w:szCs w:val="24"/>
        </w:rPr>
        <w:t>2</w:t>
      </w:r>
      <w:r w:rsidRPr="00B620E2">
        <w:rPr>
          <w:rFonts w:ascii="Calibri" w:hAnsi="Calibri"/>
          <w:b/>
          <w:i/>
          <w:sz w:val="24"/>
          <w:szCs w:val="24"/>
        </w:rPr>
        <w:t>/24/2</w:t>
      </w:r>
      <w:r>
        <w:rPr>
          <w:rFonts w:ascii="Calibri" w:hAnsi="Calibri"/>
          <w:b/>
          <w:i/>
          <w:sz w:val="24"/>
          <w:szCs w:val="24"/>
        </w:rPr>
        <w:t>1</w:t>
      </w:r>
      <w:r w:rsidRPr="00B620E2">
        <w:rPr>
          <w:rFonts w:ascii="Calibri" w:hAnsi="Calibri"/>
          <w:b/>
          <w:i/>
          <w:sz w:val="24"/>
          <w:szCs w:val="24"/>
        </w:rPr>
        <w:t xml:space="preserve"> Payroll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Motion carried </w:t>
      </w:r>
      <w:r>
        <w:rPr>
          <w:rFonts w:ascii="Calibri" w:hAnsi="Calibri"/>
          <w:sz w:val="24"/>
          <w:szCs w:val="24"/>
        </w:rPr>
        <w:t>3</w:t>
      </w:r>
      <w:r w:rsidRPr="00B620E2">
        <w:rPr>
          <w:rFonts w:ascii="Calibri" w:hAnsi="Calibri"/>
          <w:sz w:val="24"/>
          <w:szCs w:val="24"/>
        </w:rPr>
        <w:t>-0.</w:t>
      </w:r>
    </w:p>
    <w:p w14:paraId="279EA370"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 xml:space="preserve"> </w:t>
      </w:r>
    </w:p>
    <w:p w14:paraId="0BF0D03D" w14:textId="2F309BB9" w:rsidR="00B05A71" w:rsidRDefault="00B05A71" w:rsidP="00B05A71">
      <w:pPr>
        <w:spacing w:after="0" w:line="240" w:lineRule="auto"/>
        <w:rPr>
          <w:rFonts w:ascii="Calibri" w:hAnsi="Calibri"/>
          <w:sz w:val="24"/>
          <w:szCs w:val="24"/>
        </w:rPr>
      </w:pPr>
      <w:r w:rsidRPr="00B620E2">
        <w:rPr>
          <w:rFonts w:ascii="Calibri" w:hAnsi="Calibri"/>
          <w:b/>
          <w:i/>
          <w:sz w:val="24"/>
          <w:szCs w:val="24"/>
        </w:rPr>
        <w:t xml:space="preserve">Motion to approve Minutes of </w:t>
      </w:r>
      <w:r w:rsidR="005B3A84">
        <w:rPr>
          <w:rFonts w:ascii="Calibri" w:hAnsi="Calibri"/>
          <w:b/>
          <w:i/>
          <w:sz w:val="24"/>
          <w:szCs w:val="24"/>
        </w:rPr>
        <w:t>February 22</w:t>
      </w:r>
      <w:r w:rsidRPr="00B620E2">
        <w:rPr>
          <w:rFonts w:ascii="Calibri" w:hAnsi="Calibri"/>
          <w:b/>
          <w:i/>
          <w:sz w:val="24"/>
          <w:szCs w:val="24"/>
        </w:rPr>
        <w:t>, 202</w:t>
      </w:r>
      <w:r>
        <w:rPr>
          <w:rFonts w:ascii="Calibri" w:hAnsi="Calibri"/>
          <w:b/>
          <w:i/>
          <w:sz w:val="24"/>
          <w:szCs w:val="24"/>
        </w:rPr>
        <w:t>1</w:t>
      </w:r>
      <w:r w:rsidRPr="00B620E2">
        <w:rPr>
          <w:rFonts w:ascii="Calibri" w:hAnsi="Calibri"/>
          <w:b/>
          <w:i/>
          <w:sz w:val="24"/>
          <w:szCs w:val="24"/>
        </w:rPr>
        <w:t xml:space="preserve">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 Motion carried </w:t>
      </w:r>
      <w:r>
        <w:rPr>
          <w:rFonts w:ascii="Calibri" w:hAnsi="Calibri"/>
          <w:sz w:val="24"/>
          <w:szCs w:val="24"/>
        </w:rPr>
        <w:t>3</w:t>
      </w:r>
      <w:r w:rsidRPr="00B620E2">
        <w:rPr>
          <w:rFonts w:ascii="Calibri" w:hAnsi="Calibri"/>
          <w:sz w:val="24"/>
          <w:szCs w:val="24"/>
        </w:rPr>
        <w:t xml:space="preserve">-0.  </w:t>
      </w:r>
    </w:p>
    <w:p w14:paraId="307171C1" w14:textId="77777777" w:rsidR="00B05A71" w:rsidRDefault="00B05A71" w:rsidP="00B05A71">
      <w:pPr>
        <w:spacing w:after="0" w:line="240" w:lineRule="auto"/>
        <w:rPr>
          <w:rFonts w:ascii="Calibri" w:hAnsi="Calibri"/>
          <w:sz w:val="24"/>
          <w:szCs w:val="24"/>
        </w:rPr>
      </w:pPr>
    </w:p>
    <w:p w14:paraId="2DF2E529" w14:textId="53518517" w:rsidR="00B05A71" w:rsidRDefault="00B05A71" w:rsidP="00B05A71">
      <w:pPr>
        <w:spacing w:after="0" w:line="240" w:lineRule="auto"/>
        <w:rPr>
          <w:rFonts w:ascii="Calibri" w:hAnsi="Calibri"/>
          <w:sz w:val="24"/>
          <w:szCs w:val="24"/>
        </w:rPr>
      </w:pPr>
      <w:r>
        <w:rPr>
          <w:rFonts w:ascii="Calibri" w:hAnsi="Calibri"/>
          <w:b/>
          <w:bCs/>
          <w:i/>
          <w:iCs/>
          <w:sz w:val="24"/>
          <w:szCs w:val="24"/>
        </w:rPr>
        <w:t>Motion to approve Change order 2020-</w:t>
      </w:r>
      <w:r w:rsidR="00456A19">
        <w:rPr>
          <w:rFonts w:ascii="Calibri" w:hAnsi="Calibri"/>
          <w:b/>
          <w:bCs/>
          <w:i/>
          <w:iCs/>
          <w:sz w:val="24"/>
          <w:szCs w:val="24"/>
        </w:rPr>
        <w:t>65</w:t>
      </w:r>
      <w:r>
        <w:rPr>
          <w:rFonts w:ascii="Calibri" w:hAnsi="Calibri"/>
          <w:b/>
          <w:bCs/>
          <w:i/>
          <w:iCs/>
          <w:sz w:val="24"/>
          <w:szCs w:val="24"/>
        </w:rPr>
        <w:t xml:space="preserve"> </w:t>
      </w:r>
      <w:r>
        <w:rPr>
          <w:rFonts w:ascii="Calibri" w:hAnsi="Calibri"/>
          <w:sz w:val="24"/>
          <w:szCs w:val="24"/>
        </w:rPr>
        <w:t>by Hazelton was 2</w:t>
      </w:r>
      <w:r w:rsidRPr="00EF6A6E">
        <w:rPr>
          <w:rFonts w:ascii="Calibri" w:hAnsi="Calibri"/>
          <w:sz w:val="24"/>
          <w:szCs w:val="24"/>
          <w:vertAlign w:val="superscript"/>
        </w:rPr>
        <w:t>nd</w:t>
      </w:r>
      <w:r>
        <w:rPr>
          <w:rFonts w:ascii="Calibri" w:hAnsi="Calibri"/>
          <w:sz w:val="24"/>
          <w:szCs w:val="24"/>
        </w:rPr>
        <w:t xml:space="preserve"> by Miller.  Motion carried 3-0.  </w:t>
      </w:r>
    </w:p>
    <w:p w14:paraId="796BA9C7" w14:textId="325D431C" w:rsidR="000A7B37" w:rsidRDefault="000A7B37" w:rsidP="00B05A71">
      <w:pPr>
        <w:spacing w:after="0" w:line="240" w:lineRule="auto"/>
        <w:rPr>
          <w:rFonts w:ascii="Calibri" w:hAnsi="Calibri"/>
          <w:sz w:val="24"/>
          <w:szCs w:val="24"/>
        </w:rPr>
      </w:pPr>
    </w:p>
    <w:p w14:paraId="3FD6CC86" w14:textId="118E9C86" w:rsidR="00E70C3C" w:rsidRDefault="000A7B37" w:rsidP="00B05A71">
      <w:pPr>
        <w:spacing w:after="0" w:line="240" w:lineRule="auto"/>
        <w:rPr>
          <w:rFonts w:ascii="Calibri" w:hAnsi="Calibri"/>
          <w:sz w:val="24"/>
          <w:szCs w:val="24"/>
        </w:rPr>
      </w:pPr>
      <w:r>
        <w:rPr>
          <w:rFonts w:ascii="Calibri" w:hAnsi="Calibri"/>
          <w:sz w:val="24"/>
          <w:szCs w:val="24"/>
        </w:rPr>
        <w:t>Amanda Cunningham and Megan Adcock of Crosswinds met with the BOC to thank the Commissioners for appropriations and SPARKS funding.  Cunningham</w:t>
      </w:r>
      <w:r w:rsidR="00772D58">
        <w:rPr>
          <w:rFonts w:ascii="Calibri" w:hAnsi="Calibri"/>
          <w:sz w:val="24"/>
          <w:szCs w:val="24"/>
        </w:rPr>
        <w:t xml:space="preserve"> gave a general description of what Crosswinds does for Chase County as well as surrounding counties.  Over 70% of Crosswinds funding comes from 3</w:t>
      </w:r>
      <w:r w:rsidR="00772D58" w:rsidRPr="00772D58">
        <w:rPr>
          <w:rFonts w:ascii="Calibri" w:hAnsi="Calibri"/>
          <w:sz w:val="24"/>
          <w:szCs w:val="24"/>
          <w:vertAlign w:val="superscript"/>
        </w:rPr>
        <w:t>rd</w:t>
      </w:r>
      <w:r w:rsidR="00772D58">
        <w:rPr>
          <w:rFonts w:ascii="Calibri" w:hAnsi="Calibri"/>
          <w:sz w:val="24"/>
          <w:szCs w:val="24"/>
        </w:rPr>
        <w:t xml:space="preserve"> party fees from the services provided.  The 2021 budget has grown to a little over 9 million dollars and employees 170 people.    </w:t>
      </w:r>
      <w:r w:rsidR="0034140B">
        <w:rPr>
          <w:rFonts w:ascii="Calibri" w:hAnsi="Calibri"/>
          <w:sz w:val="24"/>
          <w:szCs w:val="24"/>
        </w:rPr>
        <w:t>Cunningham expressed the need for board members from Chase County.  Cunningham can be contacted directly or submit a board application from the website</w:t>
      </w:r>
      <w:r w:rsidR="0049225D">
        <w:rPr>
          <w:rFonts w:ascii="Calibri" w:hAnsi="Calibri"/>
          <w:sz w:val="24"/>
          <w:szCs w:val="24"/>
        </w:rPr>
        <w:t>;</w:t>
      </w:r>
      <w:r w:rsidR="0034140B">
        <w:rPr>
          <w:rFonts w:ascii="Calibri" w:hAnsi="Calibri"/>
          <w:sz w:val="24"/>
          <w:szCs w:val="24"/>
        </w:rPr>
        <w:t xml:space="preserve"> </w:t>
      </w:r>
      <w:r w:rsidR="00E70C3C">
        <w:rPr>
          <w:rFonts w:ascii="Calibri" w:hAnsi="Calibri"/>
          <w:sz w:val="24"/>
          <w:szCs w:val="24"/>
        </w:rPr>
        <w:t xml:space="preserve"> </w:t>
      </w:r>
      <w:r w:rsidR="00E70C3C" w:rsidRPr="00E70C3C">
        <w:rPr>
          <w:rFonts w:ascii="Calibri" w:hAnsi="Calibri"/>
          <w:sz w:val="24"/>
          <w:szCs w:val="24"/>
          <w:u w:val="single"/>
        </w:rPr>
        <w:t>crosswindsks.org</w:t>
      </w:r>
      <w:r w:rsidR="00E70C3C">
        <w:rPr>
          <w:rFonts w:ascii="Calibri" w:hAnsi="Calibri"/>
          <w:sz w:val="24"/>
          <w:szCs w:val="24"/>
        </w:rPr>
        <w:t xml:space="preserve">  </w:t>
      </w:r>
      <w:r w:rsidR="00772D58">
        <w:rPr>
          <w:rFonts w:ascii="Calibri" w:hAnsi="Calibri"/>
          <w:sz w:val="24"/>
          <w:szCs w:val="24"/>
        </w:rPr>
        <w:t xml:space="preserve"> </w:t>
      </w:r>
      <w:r w:rsidR="00E70C3C">
        <w:rPr>
          <w:rFonts w:ascii="Calibri" w:hAnsi="Calibri"/>
          <w:sz w:val="24"/>
          <w:szCs w:val="24"/>
        </w:rPr>
        <w:t>Meetings are held on the 3</w:t>
      </w:r>
      <w:r w:rsidR="00E70C3C" w:rsidRPr="00E70C3C">
        <w:rPr>
          <w:rFonts w:ascii="Calibri" w:hAnsi="Calibri"/>
          <w:sz w:val="24"/>
          <w:szCs w:val="24"/>
          <w:vertAlign w:val="superscript"/>
        </w:rPr>
        <w:t>rd</w:t>
      </w:r>
      <w:r w:rsidR="00E70C3C">
        <w:rPr>
          <w:rFonts w:ascii="Calibri" w:hAnsi="Calibri"/>
          <w:sz w:val="24"/>
          <w:szCs w:val="24"/>
        </w:rPr>
        <w:t xml:space="preserve"> Wednesday of the month at 4pm and typically last about an hour.</w:t>
      </w:r>
      <w:r w:rsidR="00772D58">
        <w:rPr>
          <w:rFonts w:ascii="Calibri" w:hAnsi="Calibri"/>
          <w:sz w:val="24"/>
          <w:szCs w:val="24"/>
        </w:rPr>
        <w:t xml:space="preserve"> </w:t>
      </w:r>
      <w:r w:rsidR="00E70C3C">
        <w:rPr>
          <w:rFonts w:ascii="Calibri" w:hAnsi="Calibri"/>
          <w:sz w:val="24"/>
          <w:szCs w:val="24"/>
        </w:rPr>
        <w:t xml:space="preserve"> </w:t>
      </w:r>
    </w:p>
    <w:p w14:paraId="3F601C80" w14:textId="77777777" w:rsidR="00E70C3C" w:rsidRDefault="00E70C3C" w:rsidP="00B05A71">
      <w:pPr>
        <w:spacing w:after="0" w:line="240" w:lineRule="auto"/>
        <w:rPr>
          <w:rFonts w:ascii="Calibri" w:hAnsi="Calibri"/>
          <w:sz w:val="24"/>
          <w:szCs w:val="24"/>
        </w:rPr>
      </w:pPr>
    </w:p>
    <w:p w14:paraId="6ACA3538" w14:textId="77777777" w:rsidR="003B461F" w:rsidRDefault="00E70C3C" w:rsidP="00B05A71">
      <w:pPr>
        <w:spacing w:after="0" w:line="240" w:lineRule="auto"/>
        <w:rPr>
          <w:rFonts w:ascii="Calibri" w:hAnsi="Calibri"/>
          <w:sz w:val="24"/>
          <w:szCs w:val="24"/>
        </w:rPr>
      </w:pPr>
      <w:r>
        <w:rPr>
          <w:rFonts w:ascii="Calibri" w:hAnsi="Calibri"/>
          <w:sz w:val="24"/>
          <w:szCs w:val="24"/>
        </w:rPr>
        <w:t>Road &amp; Bridge supervisor Thom Kirk presented a cost estimate spreadsheet on chip &amp; seal projects</w:t>
      </w:r>
      <w:r w:rsidR="00D22D8F">
        <w:rPr>
          <w:rFonts w:ascii="Calibri" w:hAnsi="Calibri"/>
          <w:sz w:val="24"/>
          <w:szCs w:val="24"/>
        </w:rPr>
        <w:t xml:space="preserve"> for 2021</w:t>
      </w:r>
      <w:r>
        <w:rPr>
          <w:rFonts w:ascii="Calibri" w:hAnsi="Calibri"/>
          <w:sz w:val="24"/>
          <w:szCs w:val="24"/>
        </w:rPr>
        <w:t xml:space="preserve">.  The estimate did not include the cost for leveling.  </w:t>
      </w:r>
      <w:r w:rsidR="00D22D8F">
        <w:rPr>
          <w:rFonts w:ascii="Calibri" w:hAnsi="Calibri"/>
          <w:sz w:val="24"/>
          <w:szCs w:val="24"/>
        </w:rPr>
        <w:t xml:space="preserve">The proposed chip &amp; seal areas are Bazaar, Matfield Green and the State Lake road.  </w:t>
      </w:r>
      <w:r w:rsidR="0015719F">
        <w:rPr>
          <w:rFonts w:ascii="Calibri" w:hAnsi="Calibri"/>
          <w:sz w:val="24"/>
          <w:szCs w:val="24"/>
        </w:rPr>
        <w:t xml:space="preserve">No decisions were made.  Kirk will get further pricing and return at the next meeting.  </w:t>
      </w:r>
    </w:p>
    <w:p w14:paraId="4A536CD0" w14:textId="77777777" w:rsidR="003B461F" w:rsidRDefault="003B461F" w:rsidP="00B05A71">
      <w:pPr>
        <w:spacing w:after="0" w:line="240" w:lineRule="auto"/>
        <w:rPr>
          <w:rFonts w:ascii="Calibri" w:hAnsi="Calibri"/>
          <w:sz w:val="24"/>
          <w:szCs w:val="24"/>
        </w:rPr>
      </w:pPr>
    </w:p>
    <w:p w14:paraId="273B87E6" w14:textId="7D823E53" w:rsidR="0015719F" w:rsidRDefault="0015719F" w:rsidP="00B05A71">
      <w:pPr>
        <w:spacing w:after="0" w:line="240" w:lineRule="auto"/>
        <w:rPr>
          <w:rFonts w:ascii="Calibri" w:hAnsi="Calibri"/>
          <w:sz w:val="24"/>
          <w:szCs w:val="24"/>
        </w:rPr>
      </w:pPr>
      <w:r>
        <w:rPr>
          <w:rFonts w:ascii="Calibri" w:hAnsi="Calibri"/>
          <w:b/>
          <w:bCs/>
          <w:i/>
          <w:iCs/>
          <w:sz w:val="24"/>
          <w:szCs w:val="24"/>
        </w:rPr>
        <w:t>Motion by Hazelton at 10:35 for 5 minutes of executive session for non-elected personnel with Kirk was 2</w:t>
      </w:r>
      <w:r w:rsidRPr="00326483">
        <w:rPr>
          <w:rFonts w:ascii="Calibri" w:hAnsi="Calibri"/>
          <w:b/>
          <w:bCs/>
          <w:i/>
          <w:iCs/>
          <w:sz w:val="24"/>
          <w:szCs w:val="24"/>
          <w:vertAlign w:val="superscript"/>
        </w:rPr>
        <w:t>nd</w:t>
      </w:r>
      <w:r>
        <w:rPr>
          <w:rFonts w:ascii="Calibri" w:hAnsi="Calibri"/>
          <w:b/>
          <w:bCs/>
          <w:i/>
          <w:iCs/>
          <w:sz w:val="24"/>
          <w:szCs w:val="24"/>
        </w:rPr>
        <w:t xml:space="preserve"> by Talkington.  </w:t>
      </w:r>
      <w:r>
        <w:rPr>
          <w:rFonts w:ascii="Calibri" w:hAnsi="Calibri"/>
          <w:sz w:val="24"/>
          <w:szCs w:val="24"/>
        </w:rPr>
        <w:t xml:space="preserve">Meeting resumed at 10:40 with no action taken.  </w:t>
      </w:r>
    </w:p>
    <w:p w14:paraId="76FD2B6D" w14:textId="77777777" w:rsidR="0015719F" w:rsidRDefault="0015719F" w:rsidP="00B05A71">
      <w:pPr>
        <w:spacing w:after="0" w:line="240" w:lineRule="auto"/>
        <w:rPr>
          <w:rFonts w:ascii="Calibri" w:hAnsi="Calibri"/>
          <w:sz w:val="24"/>
          <w:szCs w:val="24"/>
        </w:rPr>
      </w:pPr>
    </w:p>
    <w:p w14:paraId="6D24867F" w14:textId="77777777" w:rsidR="00022731" w:rsidRDefault="0015719F" w:rsidP="00B05A71">
      <w:pPr>
        <w:spacing w:after="0" w:line="240" w:lineRule="auto"/>
        <w:rPr>
          <w:rFonts w:ascii="Calibri" w:hAnsi="Calibri"/>
          <w:sz w:val="24"/>
          <w:szCs w:val="24"/>
        </w:rPr>
      </w:pPr>
      <w:r>
        <w:rPr>
          <w:rFonts w:ascii="Calibri" w:hAnsi="Calibri"/>
          <w:b/>
          <w:bCs/>
          <w:i/>
          <w:iCs/>
          <w:sz w:val="24"/>
          <w:szCs w:val="24"/>
        </w:rPr>
        <w:t>Motion by Hazelton to recess the regular meeting at 10:42 to tour the Extension Office</w:t>
      </w:r>
      <w:r>
        <w:rPr>
          <w:rFonts w:ascii="Calibri" w:hAnsi="Calibri"/>
          <w:i/>
          <w:iCs/>
          <w:sz w:val="24"/>
          <w:szCs w:val="24"/>
        </w:rPr>
        <w:t xml:space="preserve"> </w:t>
      </w:r>
      <w:r>
        <w:rPr>
          <w:rFonts w:ascii="Calibri" w:hAnsi="Calibri"/>
          <w:sz w:val="24"/>
          <w:szCs w:val="24"/>
        </w:rPr>
        <w:t>was 2</w:t>
      </w:r>
      <w:r w:rsidRPr="0015719F">
        <w:rPr>
          <w:rFonts w:ascii="Calibri" w:hAnsi="Calibri"/>
          <w:sz w:val="24"/>
          <w:szCs w:val="24"/>
          <w:vertAlign w:val="superscript"/>
        </w:rPr>
        <w:t>nd</w:t>
      </w:r>
      <w:r>
        <w:rPr>
          <w:rFonts w:ascii="Calibri" w:hAnsi="Calibri"/>
          <w:sz w:val="24"/>
          <w:szCs w:val="24"/>
        </w:rPr>
        <w:t xml:space="preserve"> by Talkington.  Motion carried 3-0.  Meeting resumed at 11:13 with no action taken.  </w:t>
      </w:r>
    </w:p>
    <w:p w14:paraId="21802C58" w14:textId="3DB5DB10" w:rsidR="007F66DF" w:rsidRDefault="00022731" w:rsidP="00B05A71">
      <w:pPr>
        <w:spacing w:after="0" w:line="240" w:lineRule="auto"/>
        <w:rPr>
          <w:rFonts w:ascii="Calibri" w:hAnsi="Calibri"/>
          <w:sz w:val="24"/>
          <w:szCs w:val="24"/>
        </w:rPr>
      </w:pPr>
      <w:r>
        <w:rPr>
          <w:rFonts w:ascii="Calibri" w:hAnsi="Calibri"/>
          <w:sz w:val="24"/>
          <w:szCs w:val="24"/>
        </w:rPr>
        <w:t>Commission directed Clerk to contact John Haglund to look at repairs to the Extension building.</w:t>
      </w:r>
      <w:r w:rsidR="0015719F">
        <w:rPr>
          <w:rFonts w:ascii="Calibri" w:hAnsi="Calibri"/>
          <w:b/>
          <w:bCs/>
          <w:i/>
          <w:iCs/>
          <w:sz w:val="24"/>
          <w:szCs w:val="24"/>
        </w:rPr>
        <w:t xml:space="preserve">  </w:t>
      </w:r>
      <w:r w:rsidR="00772D58">
        <w:rPr>
          <w:rFonts w:ascii="Calibri" w:hAnsi="Calibri"/>
          <w:sz w:val="24"/>
          <w:szCs w:val="24"/>
        </w:rPr>
        <w:t xml:space="preserve"> </w:t>
      </w:r>
    </w:p>
    <w:p w14:paraId="0E27C0A6" w14:textId="77777777" w:rsidR="007F66DF" w:rsidRDefault="007F66DF" w:rsidP="00B05A71">
      <w:pPr>
        <w:spacing w:after="0" w:line="240" w:lineRule="auto"/>
        <w:rPr>
          <w:rFonts w:ascii="Calibri" w:hAnsi="Calibri"/>
          <w:sz w:val="24"/>
          <w:szCs w:val="24"/>
        </w:rPr>
      </w:pPr>
    </w:p>
    <w:p w14:paraId="3A0A9247" w14:textId="368FE107" w:rsidR="009F377D" w:rsidRDefault="007F66DF" w:rsidP="00B05A71">
      <w:pPr>
        <w:spacing w:after="0" w:line="240" w:lineRule="auto"/>
        <w:rPr>
          <w:rFonts w:ascii="Calibri" w:hAnsi="Calibri"/>
          <w:sz w:val="24"/>
          <w:szCs w:val="24"/>
        </w:rPr>
      </w:pPr>
      <w:r>
        <w:rPr>
          <w:rFonts w:ascii="Calibri" w:hAnsi="Calibri"/>
          <w:sz w:val="24"/>
          <w:szCs w:val="24"/>
        </w:rPr>
        <w:t xml:space="preserve">Commissioners began a work session on budgets, </w:t>
      </w:r>
      <w:r w:rsidR="00B06888">
        <w:rPr>
          <w:rFonts w:ascii="Calibri" w:hAnsi="Calibri"/>
          <w:sz w:val="24"/>
          <w:szCs w:val="24"/>
        </w:rPr>
        <w:t>wages</w:t>
      </w:r>
      <w:r w:rsidR="009F377D">
        <w:rPr>
          <w:rFonts w:ascii="Calibri" w:hAnsi="Calibri"/>
          <w:sz w:val="24"/>
          <w:szCs w:val="24"/>
        </w:rPr>
        <w:t>,</w:t>
      </w:r>
      <w:r w:rsidR="00B06888">
        <w:rPr>
          <w:rFonts w:ascii="Calibri" w:hAnsi="Calibri"/>
          <w:sz w:val="24"/>
          <w:szCs w:val="24"/>
        </w:rPr>
        <w:t xml:space="preserve"> upcoming agendas</w:t>
      </w:r>
      <w:r w:rsidR="009F377D">
        <w:rPr>
          <w:rFonts w:ascii="Calibri" w:hAnsi="Calibri"/>
          <w:sz w:val="24"/>
          <w:szCs w:val="24"/>
        </w:rPr>
        <w:t xml:space="preserve"> and holidays</w:t>
      </w:r>
      <w:r w:rsidR="00B06888">
        <w:rPr>
          <w:rFonts w:ascii="Calibri" w:hAnsi="Calibri"/>
          <w:sz w:val="24"/>
          <w:szCs w:val="24"/>
        </w:rPr>
        <w:t xml:space="preserve">.  </w:t>
      </w:r>
      <w:r w:rsidR="001D18F7">
        <w:rPr>
          <w:rFonts w:ascii="Calibri" w:hAnsi="Calibri"/>
          <w:b/>
          <w:bCs/>
          <w:i/>
          <w:iCs/>
          <w:sz w:val="24"/>
          <w:szCs w:val="24"/>
        </w:rPr>
        <w:t>Motion by Miller; 2</w:t>
      </w:r>
      <w:r w:rsidR="001D18F7" w:rsidRPr="001D18F7">
        <w:rPr>
          <w:rFonts w:ascii="Calibri" w:hAnsi="Calibri"/>
          <w:b/>
          <w:bCs/>
          <w:i/>
          <w:iCs/>
          <w:sz w:val="24"/>
          <w:szCs w:val="24"/>
          <w:vertAlign w:val="superscript"/>
        </w:rPr>
        <w:t>nd</w:t>
      </w:r>
      <w:r w:rsidR="001D18F7">
        <w:rPr>
          <w:rFonts w:ascii="Calibri" w:hAnsi="Calibri"/>
          <w:b/>
          <w:bCs/>
          <w:i/>
          <w:iCs/>
          <w:sz w:val="24"/>
          <w:szCs w:val="24"/>
        </w:rPr>
        <w:t xml:space="preserve"> by Talkington to add</w:t>
      </w:r>
      <w:r w:rsidR="00022731">
        <w:rPr>
          <w:rFonts w:ascii="Calibri" w:hAnsi="Calibri"/>
          <w:b/>
          <w:bCs/>
          <w:i/>
          <w:iCs/>
          <w:sz w:val="24"/>
          <w:szCs w:val="24"/>
        </w:rPr>
        <w:t xml:space="preserve"> a</w:t>
      </w:r>
      <w:r w:rsidR="00FD2EB9">
        <w:rPr>
          <w:rFonts w:ascii="Calibri" w:hAnsi="Calibri"/>
          <w:b/>
          <w:bCs/>
          <w:i/>
          <w:iCs/>
          <w:sz w:val="24"/>
          <w:szCs w:val="24"/>
        </w:rPr>
        <w:t xml:space="preserve"> 30 cent per hour cost of living raise to less than part-time employees (less than 89 hours per month) and</w:t>
      </w:r>
      <w:r w:rsidR="001D18F7">
        <w:rPr>
          <w:rFonts w:ascii="Calibri" w:hAnsi="Calibri"/>
          <w:b/>
          <w:bCs/>
          <w:i/>
          <w:iCs/>
          <w:sz w:val="24"/>
          <w:szCs w:val="24"/>
        </w:rPr>
        <w:t xml:space="preserve"> a </w:t>
      </w:r>
      <w:r w:rsidR="00926E73">
        <w:rPr>
          <w:rFonts w:ascii="Calibri" w:hAnsi="Calibri"/>
          <w:b/>
          <w:bCs/>
          <w:i/>
          <w:iCs/>
          <w:sz w:val="24"/>
          <w:szCs w:val="24"/>
        </w:rPr>
        <w:t xml:space="preserve">40 cent per hour </w:t>
      </w:r>
      <w:r w:rsidR="001D18F7">
        <w:rPr>
          <w:rFonts w:ascii="Calibri" w:hAnsi="Calibri"/>
          <w:b/>
          <w:bCs/>
          <w:i/>
          <w:iCs/>
          <w:sz w:val="24"/>
          <w:szCs w:val="24"/>
        </w:rPr>
        <w:t xml:space="preserve">cost of living raise </w:t>
      </w:r>
      <w:r w:rsidR="001D18F7">
        <w:rPr>
          <w:rFonts w:ascii="Calibri" w:hAnsi="Calibri"/>
          <w:b/>
          <w:bCs/>
          <w:i/>
          <w:iCs/>
          <w:sz w:val="24"/>
          <w:szCs w:val="24"/>
        </w:rPr>
        <w:lastRenderedPageBreak/>
        <w:t>to part-time employees (89 or more hours per month)</w:t>
      </w:r>
      <w:r w:rsidR="00926E73">
        <w:rPr>
          <w:rFonts w:ascii="Calibri" w:hAnsi="Calibri"/>
          <w:b/>
          <w:bCs/>
          <w:i/>
          <w:iCs/>
          <w:sz w:val="24"/>
          <w:szCs w:val="24"/>
        </w:rPr>
        <w:t xml:space="preserve"> that had not previously been included in a cost</w:t>
      </w:r>
      <w:r w:rsidR="00FD2EB9">
        <w:rPr>
          <w:rFonts w:ascii="Calibri" w:hAnsi="Calibri"/>
          <w:b/>
          <w:bCs/>
          <w:i/>
          <w:iCs/>
          <w:sz w:val="24"/>
          <w:szCs w:val="24"/>
        </w:rPr>
        <w:t>-</w:t>
      </w:r>
      <w:r w:rsidR="00926E73">
        <w:rPr>
          <w:rFonts w:ascii="Calibri" w:hAnsi="Calibri"/>
          <w:b/>
          <w:bCs/>
          <w:i/>
          <w:iCs/>
          <w:sz w:val="24"/>
          <w:szCs w:val="24"/>
        </w:rPr>
        <w:t xml:space="preserve"> of</w:t>
      </w:r>
      <w:r w:rsidR="00FD2EB9">
        <w:rPr>
          <w:rFonts w:ascii="Calibri" w:hAnsi="Calibri"/>
          <w:b/>
          <w:bCs/>
          <w:i/>
          <w:iCs/>
          <w:sz w:val="24"/>
          <w:szCs w:val="24"/>
        </w:rPr>
        <w:t>-</w:t>
      </w:r>
      <w:r w:rsidR="00926E73">
        <w:rPr>
          <w:rFonts w:ascii="Calibri" w:hAnsi="Calibri"/>
          <w:b/>
          <w:bCs/>
          <w:i/>
          <w:iCs/>
          <w:sz w:val="24"/>
          <w:szCs w:val="24"/>
        </w:rPr>
        <w:t xml:space="preserve"> living raise.  </w:t>
      </w:r>
      <w:r w:rsidR="001D18F7">
        <w:rPr>
          <w:rFonts w:ascii="Calibri" w:hAnsi="Calibri"/>
          <w:b/>
          <w:bCs/>
          <w:i/>
          <w:iCs/>
          <w:sz w:val="24"/>
          <w:szCs w:val="24"/>
        </w:rPr>
        <w:t xml:space="preserve"> </w:t>
      </w:r>
      <w:r w:rsidR="00772D58">
        <w:rPr>
          <w:rFonts w:ascii="Calibri" w:hAnsi="Calibri"/>
          <w:sz w:val="24"/>
          <w:szCs w:val="24"/>
        </w:rPr>
        <w:t xml:space="preserve"> </w:t>
      </w:r>
      <w:r w:rsidR="00FD2EB9">
        <w:rPr>
          <w:rFonts w:ascii="Calibri" w:hAnsi="Calibri"/>
          <w:sz w:val="24"/>
          <w:szCs w:val="24"/>
        </w:rPr>
        <w:t>Motion carried 3-0.</w:t>
      </w:r>
      <w:r w:rsidR="00772D58">
        <w:rPr>
          <w:rFonts w:ascii="Calibri" w:hAnsi="Calibri"/>
          <w:sz w:val="24"/>
          <w:szCs w:val="24"/>
        </w:rPr>
        <w:t xml:space="preserve">   </w:t>
      </w:r>
      <w:r w:rsidR="00F442F9">
        <w:rPr>
          <w:rFonts w:ascii="Calibri" w:hAnsi="Calibri"/>
          <w:sz w:val="24"/>
          <w:szCs w:val="24"/>
        </w:rPr>
        <w:t xml:space="preserve">The motion is not inclusive of appointed or elected officials.  </w:t>
      </w:r>
      <w:r w:rsidR="00772D58">
        <w:rPr>
          <w:rFonts w:ascii="Calibri" w:hAnsi="Calibri"/>
          <w:sz w:val="24"/>
          <w:szCs w:val="24"/>
        </w:rPr>
        <w:t xml:space="preserve">  </w:t>
      </w:r>
    </w:p>
    <w:p w14:paraId="539C21BE" w14:textId="27C763A5" w:rsidR="009F377D" w:rsidRDefault="009F377D" w:rsidP="00B05A71">
      <w:pPr>
        <w:spacing w:after="0" w:line="240" w:lineRule="auto"/>
        <w:rPr>
          <w:rFonts w:ascii="Calibri" w:hAnsi="Calibri"/>
          <w:sz w:val="24"/>
          <w:szCs w:val="24"/>
        </w:rPr>
      </w:pPr>
    </w:p>
    <w:p w14:paraId="274680D1" w14:textId="7A8CA9EF" w:rsidR="009F377D" w:rsidRPr="009F377D" w:rsidRDefault="009F377D" w:rsidP="00B05A71">
      <w:pPr>
        <w:spacing w:after="0" w:line="240" w:lineRule="auto"/>
        <w:rPr>
          <w:rFonts w:ascii="Calibri" w:hAnsi="Calibri"/>
          <w:b/>
          <w:bCs/>
          <w:i/>
          <w:iCs/>
          <w:sz w:val="24"/>
          <w:szCs w:val="24"/>
        </w:rPr>
      </w:pPr>
      <w:r>
        <w:rPr>
          <w:rFonts w:ascii="Calibri" w:hAnsi="Calibri"/>
          <w:b/>
          <w:bCs/>
          <w:i/>
          <w:iCs/>
          <w:sz w:val="24"/>
          <w:szCs w:val="24"/>
        </w:rPr>
        <w:t>Motion by Miller; 2</w:t>
      </w:r>
      <w:r w:rsidRPr="009F377D">
        <w:rPr>
          <w:rFonts w:ascii="Calibri" w:hAnsi="Calibri"/>
          <w:b/>
          <w:bCs/>
          <w:i/>
          <w:iCs/>
          <w:sz w:val="24"/>
          <w:szCs w:val="24"/>
          <w:vertAlign w:val="superscript"/>
        </w:rPr>
        <w:t>nd</w:t>
      </w:r>
      <w:r>
        <w:rPr>
          <w:rFonts w:ascii="Calibri" w:hAnsi="Calibri"/>
          <w:b/>
          <w:bCs/>
          <w:i/>
          <w:iCs/>
          <w:sz w:val="24"/>
          <w:szCs w:val="24"/>
        </w:rPr>
        <w:t xml:space="preserve"> by Hazelton to add April 2</w:t>
      </w:r>
      <w:r w:rsidRPr="009F377D">
        <w:rPr>
          <w:rFonts w:ascii="Calibri" w:hAnsi="Calibri"/>
          <w:b/>
          <w:bCs/>
          <w:i/>
          <w:iCs/>
          <w:sz w:val="24"/>
          <w:szCs w:val="24"/>
          <w:vertAlign w:val="superscript"/>
        </w:rPr>
        <w:t>nd</w:t>
      </w:r>
      <w:r>
        <w:rPr>
          <w:rFonts w:ascii="Calibri" w:hAnsi="Calibri"/>
          <w:b/>
          <w:bCs/>
          <w:i/>
          <w:iCs/>
          <w:sz w:val="24"/>
          <w:szCs w:val="24"/>
        </w:rPr>
        <w:t xml:space="preserve"> (Good Friday) to the 2021 Holiday list.</w:t>
      </w:r>
    </w:p>
    <w:p w14:paraId="703C9B1D" w14:textId="77777777" w:rsidR="00E54DBE" w:rsidRDefault="00E54DBE" w:rsidP="00B05A71">
      <w:pPr>
        <w:spacing w:after="0" w:line="240" w:lineRule="auto"/>
        <w:rPr>
          <w:rFonts w:ascii="Calibri" w:hAnsi="Calibri"/>
          <w:sz w:val="24"/>
          <w:szCs w:val="24"/>
        </w:rPr>
      </w:pPr>
    </w:p>
    <w:p w14:paraId="57545554" w14:textId="3481BD01" w:rsidR="00B05A71" w:rsidRDefault="00B05A71" w:rsidP="00B05A71">
      <w:pPr>
        <w:spacing w:after="0" w:line="240" w:lineRule="auto"/>
        <w:rPr>
          <w:rFonts w:ascii="Calibri" w:hAnsi="Calibri"/>
          <w:sz w:val="24"/>
          <w:szCs w:val="24"/>
        </w:rPr>
      </w:pPr>
      <w:r w:rsidRPr="00B620E2">
        <w:rPr>
          <w:rFonts w:ascii="Calibri" w:hAnsi="Calibri"/>
          <w:sz w:val="24"/>
          <w:szCs w:val="24"/>
        </w:rPr>
        <w:t xml:space="preserve">Meeting adjourned at </w:t>
      </w:r>
      <w:r>
        <w:rPr>
          <w:rFonts w:ascii="Calibri" w:hAnsi="Calibri"/>
          <w:sz w:val="24"/>
          <w:szCs w:val="24"/>
        </w:rPr>
        <w:t>1:</w:t>
      </w:r>
      <w:r w:rsidR="00436494">
        <w:rPr>
          <w:rFonts w:ascii="Calibri" w:hAnsi="Calibri"/>
          <w:sz w:val="24"/>
          <w:szCs w:val="24"/>
        </w:rPr>
        <w:t>2</w:t>
      </w:r>
      <w:r>
        <w:rPr>
          <w:rFonts w:ascii="Calibri" w:hAnsi="Calibri"/>
          <w:sz w:val="24"/>
          <w:szCs w:val="24"/>
        </w:rPr>
        <w:t>5</w:t>
      </w:r>
      <w:r w:rsidRPr="00B620E2">
        <w:rPr>
          <w:rFonts w:ascii="Calibri" w:hAnsi="Calibri"/>
          <w:sz w:val="24"/>
          <w:szCs w:val="24"/>
        </w:rPr>
        <w:t xml:space="preserve"> on a motion </w:t>
      </w:r>
      <w:r>
        <w:rPr>
          <w:rFonts w:ascii="Calibri" w:hAnsi="Calibri"/>
          <w:sz w:val="24"/>
          <w:szCs w:val="24"/>
        </w:rPr>
        <w:t>from</w:t>
      </w:r>
      <w:r w:rsidRPr="00B620E2">
        <w:rPr>
          <w:rFonts w:ascii="Calibri" w:hAnsi="Calibri"/>
          <w:sz w:val="24"/>
          <w:szCs w:val="24"/>
        </w:rPr>
        <w:t xml:space="preserve"> Hazelton; 2</w:t>
      </w:r>
      <w:r w:rsidRPr="00B620E2">
        <w:rPr>
          <w:rFonts w:ascii="Calibri" w:hAnsi="Calibri"/>
          <w:sz w:val="24"/>
          <w:szCs w:val="24"/>
          <w:vertAlign w:val="superscript"/>
        </w:rPr>
        <w:t>nd</w:t>
      </w:r>
      <w:r w:rsidRPr="00B620E2">
        <w:rPr>
          <w:rFonts w:ascii="Calibri" w:hAnsi="Calibri"/>
          <w:sz w:val="24"/>
          <w:szCs w:val="24"/>
        </w:rPr>
        <w:t xml:space="preserve"> by Talkington.  Motion carried </w:t>
      </w:r>
      <w:r>
        <w:rPr>
          <w:rFonts w:ascii="Calibri" w:hAnsi="Calibri"/>
          <w:sz w:val="24"/>
          <w:szCs w:val="24"/>
        </w:rPr>
        <w:t>3</w:t>
      </w:r>
      <w:r w:rsidRPr="00B620E2">
        <w:rPr>
          <w:rFonts w:ascii="Calibri" w:hAnsi="Calibri"/>
          <w:sz w:val="24"/>
          <w:szCs w:val="24"/>
        </w:rPr>
        <w:t>-0.</w:t>
      </w:r>
    </w:p>
    <w:p w14:paraId="595A5F11" w14:textId="77777777" w:rsidR="00B05A71" w:rsidRPr="00B620E2" w:rsidRDefault="00B05A71" w:rsidP="00B05A71">
      <w:pPr>
        <w:spacing w:after="0" w:line="240" w:lineRule="auto"/>
        <w:rPr>
          <w:rFonts w:ascii="Calibri" w:hAnsi="Calibri"/>
          <w:sz w:val="24"/>
          <w:szCs w:val="24"/>
        </w:rPr>
      </w:pPr>
    </w:p>
    <w:p w14:paraId="7AFDEA0F" w14:textId="77777777" w:rsidR="00B05A71" w:rsidRPr="00B620E2" w:rsidRDefault="00B05A71" w:rsidP="00B05A71">
      <w:pPr>
        <w:spacing w:after="0" w:line="240" w:lineRule="auto"/>
        <w:rPr>
          <w:rFonts w:ascii="Calibri" w:hAnsi="Calibri"/>
          <w:sz w:val="24"/>
          <w:szCs w:val="24"/>
        </w:rPr>
      </w:pPr>
    </w:p>
    <w:p w14:paraId="7A094E50" w14:textId="629E4823" w:rsidR="00B05A71" w:rsidRDefault="00B05A71" w:rsidP="00B05A71">
      <w:pPr>
        <w:spacing w:after="0" w:line="240" w:lineRule="auto"/>
        <w:rPr>
          <w:rFonts w:ascii="Calibri" w:hAnsi="Calibri"/>
          <w:sz w:val="24"/>
          <w:szCs w:val="24"/>
        </w:rPr>
      </w:pPr>
      <w:r w:rsidRPr="00B620E2">
        <w:rPr>
          <w:rFonts w:ascii="Calibri" w:hAnsi="Calibri"/>
          <w:sz w:val="24"/>
          <w:szCs w:val="24"/>
        </w:rPr>
        <w:t xml:space="preserve">Next scheduled meeting is </w:t>
      </w:r>
      <w:r w:rsidR="00436494">
        <w:rPr>
          <w:rFonts w:ascii="Calibri" w:hAnsi="Calibri"/>
          <w:sz w:val="24"/>
          <w:szCs w:val="24"/>
        </w:rPr>
        <w:t>March 15</w:t>
      </w:r>
      <w:r w:rsidRPr="00B620E2">
        <w:rPr>
          <w:rFonts w:ascii="Calibri" w:hAnsi="Calibri"/>
          <w:sz w:val="24"/>
          <w:szCs w:val="24"/>
          <w:vertAlign w:val="superscript"/>
        </w:rPr>
        <w:t>th</w:t>
      </w:r>
      <w:r w:rsidRPr="00B620E2">
        <w:rPr>
          <w:rFonts w:ascii="Calibri" w:hAnsi="Calibri"/>
          <w:sz w:val="24"/>
          <w:szCs w:val="24"/>
        </w:rPr>
        <w:t xml:space="preserve"> at 10:00 am.</w:t>
      </w:r>
    </w:p>
    <w:p w14:paraId="6D426005" w14:textId="266AA2F1" w:rsidR="006348DC" w:rsidRDefault="006348DC" w:rsidP="00B05A71">
      <w:pPr>
        <w:spacing w:after="0" w:line="240" w:lineRule="auto"/>
        <w:rPr>
          <w:rFonts w:ascii="Calibri" w:hAnsi="Calibri"/>
          <w:sz w:val="24"/>
          <w:szCs w:val="24"/>
        </w:rPr>
      </w:pPr>
    </w:p>
    <w:p w14:paraId="63F9CC98" w14:textId="77777777" w:rsidR="006348DC" w:rsidRPr="00B620E2" w:rsidRDefault="006348DC" w:rsidP="00B05A71">
      <w:pPr>
        <w:spacing w:after="0" w:line="240" w:lineRule="auto"/>
        <w:rPr>
          <w:rFonts w:ascii="Calibri" w:hAnsi="Calibri"/>
          <w:sz w:val="24"/>
          <w:szCs w:val="24"/>
        </w:rPr>
      </w:pPr>
    </w:p>
    <w:p w14:paraId="19BC4A50" w14:textId="18655080" w:rsidR="00B05A71" w:rsidRDefault="00B05A71" w:rsidP="00B05A71">
      <w:pPr>
        <w:spacing w:after="0" w:line="240" w:lineRule="auto"/>
        <w:rPr>
          <w:rFonts w:ascii="Calibri" w:hAnsi="Calibri"/>
          <w:sz w:val="24"/>
          <w:szCs w:val="24"/>
        </w:rPr>
      </w:pPr>
    </w:p>
    <w:p w14:paraId="01CDF67A" w14:textId="77777777" w:rsidR="00844C70" w:rsidRPr="00B620E2" w:rsidRDefault="00844C70" w:rsidP="00B05A71">
      <w:pPr>
        <w:spacing w:after="0" w:line="240" w:lineRule="auto"/>
        <w:rPr>
          <w:rFonts w:ascii="Calibri" w:hAnsi="Calibri"/>
          <w:sz w:val="24"/>
          <w:szCs w:val="24"/>
        </w:rPr>
      </w:pPr>
    </w:p>
    <w:p w14:paraId="677B9E60" w14:textId="77777777" w:rsidR="00B05A71" w:rsidRPr="00B620E2" w:rsidRDefault="00B05A71" w:rsidP="00B05A71">
      <w:pPr>
        <w:spacing w:after="0" w:line="240" w:lineRule="auto"/>
        <w:rPr>
          <w:rFonts w:ascii="Calibri" w:hAnsi="Calibri"/>
          <w:sz w:val="24"/>
          <w:szCs w:val="24"/>
        </w:rPr>
      </w:pPr>
    </w:p>
    <w:p w14:paraId="0C77B560" w14:textId="77777777" w:rsidR="00B05A71" w:rsidRPr="00B620E2" w:rsidRDefault="00B05A71" w:rsidP="00B05A71">
      <w:pPr>
        <w:tabs>
          <w:tab w:val="center" w:pos="4680"/>
          <w:tab w:val="left" w:pos="7104"/>
        </w:tabs>
        <w:spacing w:after="0" w:line="240" w:lineRule="auto"/>
        <w:rPr>
          <w:rFonts w:ascii="Calibri" w:hAnsi="Calibri"/>
          <w:sz w:val="24"/>
          <w:szCs w:val="24"/>
        </w:rPr>
      </w:pPr>
      <w:r w:rsidRPr="00B620E2">
        <w:rPr>
          <w:rFonts w:ascii="Calibri" w:hAnsi="Calibri"/>
          <w:sz w:val="24"/>
          <w:szCs w:val="24"/>
        </w:rPr>
        <w:tab/>
        <w:t xml:space="preserve"> ADOPTION OF ABOVE MINUTES</w:t>
      </w:r>
      <w:r w:rsidRPr="00B620E2">
        <w:rPr>
          <w:rFonts w:ascii="Calibri" w:hAnsi="Calibri"/>
          <w:sz w:val="24"/>
          <w:szCs w:val="24"/>
        </w:rPr>
        <w:tab/>
      </w:r>
    </w:p>
    <w:p w14:paraId="6775D7F3" w14:textId="77777777" w:rsidR="00B05A71" w:rsidRPr="00B620E2" w:rsidRDefault="00B05A71" w:rsidP="00B05A71">
      <w:pPr>
        <w:spacing w:after="0" w:line="240" w:lineRule="auto"/>
        <w:rPr>
          <w:rFonts w:ascii="Calibri" w:hAnsi="Calibri"/>
          <w:sz w:val="24"/>
          <w:szCs w:val="24"/>
        </w:rPr>
      </w:pPr>
    </w:p>
    <w:p w14:paraId="2EEA6855" w14:textId="77777777" w:rsidR="00B05A71" w:rsidRPr="00B620E2" w:rsidRDefault="00B05A71" w:rsidP="00B05A71">
      <w:pPr>
        <w:spacing w:after="0" w:line="240" w:lineRule="auto"/>
        <w:ind w:left="2880" w:firstLine="720"/>
        <w:rPr>
          <w:rFonts w:ascii="Calibri" w:hAnsi="Calibri"/>
          <w:sz w:val="24"/>
          <w:szCs w:val="24"/>
        </w:rPr>
      </w:pPr>
      <w:r w:rsidRPr="00B620E2">
        <w:rPr>
          <w:rFonts w:ascii="Calibri" w:hAnsi="Calibri"/>
          <w:sz w:val="24"/>
          <w:szCs w:val="24"/>
        </w:rPr>
        <w:t xml:space="preserve">      STATE OF KANSAS</w:t>
      </w:r>
    </w:p>
    <w:p w14:paraId="71B163A9" w14:textId="77777777" w:rsidR="00B05A71" w:rsidRPr="00B620E2" w:rsidRDefault="00B05A71" w:rsidP="00B05A71">
      <w:pPr>
        <w:spacing w:after="0" w:line="240" w:lineRule="auto"/>
        <w:ind w:left="2880" w:firstLine="720"/>
        <w:rPr>
          <w:rFonts w:ascii="Calibri" w:hAnsi="Calibri"/>
          <w:sz w:val="24"/>
          <w:szCs w:val="24"/>
        </w:rPr>
      </w:pPr>
      <w:r w:rsidRPr="00B620E2">
        <w:rPr>
          <w:rFonts w:ascii="Calibri" w:hAnsi="Calibri"/>
          <w:sz w:val="24"/>
          <w:szCs w:val="24"/>
        </w:rPr>
        <w:t xml:space="preserve">     COUNTY OF CHASE</w:t>
      </w:r>
    </w:p>
    <w:p w14:paraId="3D4941FB" w14:textId="77777777" w:rsidR="00B05A71" w:rsidRPr="00B620E2" w:rsidRDefault="00B05A71" w:rsidP="00B05A71">
      <w:pPr>
        <w:spacing w:after="0" w:line="240" w:lineRule="auto"/>
        <w:ind w:left="2880" w:firstLine="720"/>
        <w:rPr>
          <w:rFonts w:ascii="Calibri" w:hAnsi="Calibri"/>
          <w:sz w:val="24"/>
          <w:szCs w:val="24"/>
        </w:rPr>
      </w:pPr>
    </w:p>
    <w:p w14:paraId="3E751020" w14:textId="23E63801"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 xml:space="preserve">NOW ON This </w:t>
      </w:r>
      <w:r w:rsidR="002B3DFF">
        <w:rPr>
          <w:rFonts w:ascii="Calibri" w:hAnsi="Calibri"/>
          <w:sz w:val="24"/>
          <w:szCs w:val="24"/>
        </w:rPr>
        <w:t>15</w:t>
      </w:r>
      <w:r w:rsidR="002B3DFF" w:rsidRPr="002B3DFF">
        <w:rPr>
          <w:rFonts w:ascii="Calibri" w:hAnsi="Calibri"/>
          <w:sz w:val="24"/>
          <w:szCs w:val="24"/>
          <w:vertAlign w:val="superscript"/>
        </w:rPr>
        <w:t>th</w:t>
      </w:r>
      <w:r w:rsidR="002B3DFF">
        <w:rPr>
          <w:rFonts w:ascii="Calibri" w:hAnsi="Calibri"/>
          <w:sz w:val="24"/>
          <w:szCs w:val="24"/>
        </w:rPr>
        <w:t xml:space="preserve"> </w:t>
      </w:r>
      <w:r w:rsidRPr="00B620E2">
        <w:rPr>
          <w:rFonts w:ascii="Calibri" w:hAnsi="Calibri"/>
          <w:sz w:val="24"/>
          <w:szCs w:val="24"/>
        </w:rPr>
        <w:t xml:space="preserve">day of </w:t>
      </w:r>
      <w:r w:rsidR="002B3DFF">
        <w:rPr>
          <w:rFonts w:ascii="Calibri" w:hAnsi="Calibri"/>
          <w:sz w:val="24"/>
          <w:szCs w:val="24"/>
        </w:rPr>
        <w:t>March</w:t>
      </w:r>
      <w:r w:rsidRPr="00B620E2">
        <w:rPr>
          <w:rFonts w:ascii="Calibri" w:hAnsi="Calibri"/>
          <w:sz w:val="24"/>
          <w:szCs w:val="24"/>
        </w:rPr>
        <w:t>, 202</w:t>
      </w:r>
      <w:r>
        <w:rPr>
          <w:rFonts w:ascii="Calibri" w:hAnsi="Calibri"/>
          <w:sz w:val="24"/>
          <w:szCs w:val="24"/>
        </w:rPr>
        <w:t>1</w:t>
      </w:r>
      <w:r w:rsidRPr="00B620E2">
        <w:rPr>
          <w:rFonts w:ascii="Calibri" w:hAnsi="Calibri"/>
          <w:sz w:val="24"/>
          <w:szCs w:val="24"/>
        </w:rPr>
        <w:t xml:space="preserve"> as shown in the Minutes of this date’s meeting, the above Minutes are hereby ADOPTED as the official record of the proceedings, business and actions of the Board of Chase County Commissioners during the session above described.</w:t>
      </w:r>
    </w:p>
    <w:p w14:paraId="2BF88294" w14:textId="77777777" w:rsidR="00B05A71" w:rsidRPr="00B620E2" w:rsidRDefault="00B05A71" w:rsidP="00B05A71">
      <w:pPr>
        <w:spacing w:after="0" w:line="240" w:lineRule="auto"/>
        <w:rPr>
          <w:rFonts w:ascii="Calibri" w:hAnsi="Calibri"/>
          <w:sz w:val="24"/>
          <w:szCs w:val="24"/>
        </w:rPr>
      </w:pPr>
    </w:p>
    <w:p w14:paraId="77B63144"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 xml:space="preserve">                                           BY THE BOARD OF COUNTY COMMISSIONERS</w:t>
      </w:r>
    </w:p>
    <w:p w14:paraId="238D052D" w14:textId="77777777" w:rsidR="00B05A71" w:rsidRPr="00B620E2" w:rsidRDefault="00B05A71" w:rsidP="00B05A71">
      <w:pPr>
        <w:spacing w:after="0" w:line="240" w:lineRule="auto"/>
        <w:rPr>
          <w:rFonts w:ascii="Calibri" w:hAnsi="Calibri"/>
          <w:sz w:val="24"/>
          <w:szCs w:val="24"/>
        </w:rPr>
      </w:pPr>
    </w:p>
    <w:p w14:paraId="740C5268"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17C24F6D" w14:textId="77777777" w:rsidR="00B05A71" w:rsidRPr="00B620E2" w:rsidRDefault="00B05A71" w:rsidP="00B05A71">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146DD4F4"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Anthony Hazelton, Chairman</w:t>
      </w:r>
    </w:p>
    <w:p w14:paraId="548F4BA3"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 xml:space="preserve">                    SEAL</w:t>
      </w:r>
    </w:p>
    <w:p w14:paraId="1855927F" w14:textId="77777777" w:rsidR="00B05A71" w:rsidRPr="00B620E2" w:rsidRDefault="00B05A71" w:rsidP="00B05A71">
      <w:pPr>
        <w:spacing w:after="0" w:line="240" w:lineRule="auto"/>
        <w:rPr>
          <w:rFonts w:ascii="Calibri" w:hAnsi="Calibri"/>
          <w:sz w:val="24"/>
          <w:szCs w:val="24"/>
        </w:rPr>
      </w:pPr>
    </w:p>
    <w:p w14:paraId="25E1C34B"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____________________________   </w:t>
      </w:r>
    </w:p>
    <w:p w14:paraId="610DCDB7"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w:t>
      </w:r>
      <w:r>
        <w:rPr>
          <w:rFonts w:ascii="Calibri" w:hAnsi="Calibri"/>
          <w:sz w:val="24"/>
          <w:szCs w:val="24"/>
        </w:rPr>
        <w:t>Randy Talkington</w:t>
      </w:r>
      <w:r w:rsidRPr="00B620E2">
        <w:rPr>
          <w:rFonts w:ascii="Calibri" w:hAnsi="Calibri"/>
          <w:sz w:val="24"/>
          <w:szCs w:val="24"/>
        </w:rPr>
        <w:t>, Vice Chairman</w:t>
      </w:r>
    </w:p>
    <w:p w14:paraId="6999CB88" w14:textId="77777777" w:rsidR="00B05A71" w:rsidRPr="00B620E2" w:rsidRDefault="00B05A71" w:rsidP="00B05A71">
      <w:pPr>
        <w:spacing w:after="0" w:line="240" w:lineRule="auto"/>
        <w:rPr>
          <w:rFonts w:ascii="Calibri" w:hAnsi="Calibri"/>
          <w:sz w:val="24"/>
          <w:szCs w:val="24"/>
        </w:rPr>
      </w:pPr>
    </w:p>
    <w:p w14:paraId="4C220961"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50CEBA6F" w14:textId="77777777" w:rsidR="00B05A71" w:rsidRPr="00B620E2" w:rsidRDefault="00B05A71" w:rsidP="00B05A71">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25D31941" w14:textId="77777777" w:rsidR="00B05A71" w:rsidRPr="00B620E2" w:rsidRDefault="00B05A71" w:rsidP="00B05A71">
      <w:pPr>
        <w:spacing w:after="0" w:line="240" w:lineRule="auto"/>
        <w:ind w:left="4320" w:firstLine="720"/>
        <w:rPr>
          <w:rFonts w:ascii="Calibri" w:hAnsi="Calibri"/>
          <w:sz w:val="24"/>
          <w:szCs w:val="24"/>
        </w:rPr>
      </w:pPr>
      <w:r>
        <w:rPr>
          <w:rFonts w:ascii="Calibri" w:hAnsi="Calibri"/>
          <w:sz w:val="24"/>
          <w:szCs w:val="24"/>
        </w:rPr>
        <w:t>Matt Miller</w:t>
      </w:r>
      <w:r w:rsidRPr="00B620E2">
        <w:rPr>
          <w:rFonts w:ascii="Calibri" w:hAnsi="Calibri"/>
          <w:sz w:val="24"/>
          <w:szCs w:val="24"/>
        </w:rPr>
        <w:t>, Member</w:t>
      </w:r>
    </w:p>
    <w:p w14:paraId="2E7C9FCA" w14:textId="77777777" w:rsidR="00B05A71" w:rsidRPr="00B620E2" w:rsidRDefault="00B05A71" w:rsidP="00B05A71">
      <w:pPr>
        <w:spacing w:after="0" w:line="240" w:lineRule="auto"/>
        <w:ind w:left="4320" w:firstLine="720"/>
        <w:rPr>
          <w:rFonts w:ascii="Calibri" w:hAnsi="Calibri"/>
          <w:sz w:val="24"/>
          <w:szCs w:val="24"/>
        </w:rPr>
      </w:pPr>
    </w:p>
    <w:p w14:paraId="7E0AE5AA" w14:textId="77777777" w:rsidR="00B05A71" w:rsidRPr="00B620E2" w:rsidRDefault="00B05A71" w:rsidP="00B05A71">
      <w:pPr>
        <w:spacing w:after="0" w:line="240" w:lineRule="auto"/>
        <w:ind w:left="4320" w:firstLine="720"/>
        <w:rPr>
          <w:rFonts w:ascii="Calibri" w:hAnsi="Calibri"/>
          <w:sz w:val="24"/>
          <w:szCs w:val="24"/>
        </w:rPr>
      </w:pPr>
    </w:p>
    <w:p w14:paraId="0319B06F" w14:textId="77777777" w:rsidR="00B05A71" w:rsidRPr="00B620E2" w:rsidRDefault="00B05A71" w:rsidP="00B05A71">
      <w:pPr>
        <w:spacing w:after="0" w:line="240" w:lineRule="auto"/>
        <w:rPr>
          <w:rFonts w:ascii="Calibri" w:hAnsi="Calibri"/>
          <w:sz w:val="24"/>
          <w:szCs w:val="24"/>
        </w:rPr>
      </w:pPr>
      <w:r w:rsidRPr="00B620E2">
        <w:rPr>
          <w:rFonts w:ascii="Calibri" w:hAnsi="Calibri"/>
          <w:sz w:val="24"/>
          <w:szCs w:val="24"/>
        </w:rPr>
        <w:t>Attest: ____________________________</w:t>
      </w:r>
    </w:p>
    <w:p w14:paraId="7202D602" w14:textId="7F8750C8" w:rsidR="004D07D7" w:rsidRDefault="00B05A71" w:rsidP="006348DC">
      <w:pPr>
        <w:spacing w:after="0" w:line="240" w:lineRule="auto"/>
      </w:pPr>
      <w:r w:rsidRPr="00B620E2">
        <w:rPr>
          <w:rFonts w:ascii="Calibri" w:hAnsi="Calibri"/>
          <w:sz w:val="24"/>
          <w:szCs w:val="24"/>
        </w:rPr>
        <w:t xml:space="preserve">             Connie M. Pretzer, County Clerk</w:t>
      </w:r>
    </w:p>
    <w:sectPr w:rsidR="004D07D7"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71"/>
    <w:rsid w:val="00022731"/>
    <w:rsid w:val="000A7B37"/>
    <w:rsid w:val="0015719F"/>
    <w:rsid w:val="001D18F7"/>
    <w:rsid w:val="002B3DFF"/>
    <w:rsid w:val="0034140B"/>
    <w:rsid w:val="003B461F"/>
    <w:rsid w:val="00436494"/>
    <w:rsid w:val="00456A19"/>
    <w:rsid w:val="0049225D"/>
    <w:rsid w:val="004D07D7"/>
    <w:rsid w:val="005B3A84"/>
    <w:rsid w:val="006348DC"/>
    <w:rsid w:val="00772D58"/>
    <w:rsid w:val="007F66DF"/>
    <w:rsid w:val="00844C70"/>
    <w:rsid w:val="00926E73"/>
    <w:rsid w:val="009F377D"/>
    <w:rsid w:val="00B05A71"/>
    <w:rsid w:val="00B06888"/>
    <w:rsid w:val="00D01EA9"/>
    <w:rsid w:val="00D22D8F"/>
    <w:rsid w:val="00D429E6"/>
    <w:rsid w:val="00E54DBE"/>
    <w:rsid w:val="00E70C3C"/>
    <w:rsid w:val="00F442F9"/>
    <w:rsid w:val="00FD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B57D"/>
  <w15:chartTrackingRefBased/>
  <w15:docId w15:val="{9DE706C9-B0F3-4DDB-BE44-E53988A4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10</cp:revision>
  <dcterms:created xsi:type="dcterms:W3CDTF">2021-03-01T15:45:00Z</dcterms:created>
  <dcterms:modified xsi:type="dcterms:W3CDTF">2021-03-04T16:32:00Z</dcterms:modified>
</cp:coreProperties>
</file>