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1946C" w14:textId="77777777" w:rsidR="006D43B0" w:rsidRPr="0061547F" w:rsidRDefault="006D43B0" w:rsidP="006D43B0">
      <w:pPr>
        <w:spacing w:after="0" w:line="240" w:lineRule="auto"/>
        <w:jc w:val="center"/>
        <w:rPr>
          <w:rFonts w:ascii="Calibri" w:hAnsi="Calibri"/>
          <w:sz w:val="26"/>
          <w:szCs w:val="26"/>
        </w:rPr>
      </w:pPr>
    </w:p>
    <w:p w14:paraId="52D7E041" w14:textId="77777777" w:rsidR="006D43B0" w:rsidRPr="0061547F" w:rsidRDefault="006D43B0" w:rsidP="006D43B0">
      <w:pPr>
        <w:spacing w:after="0" w:line="240" w:lineRule="auto"/>
        <w:jc w:val="center"/>
        <w:rPr>
          <w:rFonts w:ascii="Calibri" w:hAnsi="Calibri"/>
          <w:sz w:val="26"/>
          <w:szCs w:val="26"/>
        </w:rPr>
      </w:pPr>
    </w:p>
    <w:p w14:paraId="3EC30278" w14:textId="77777777" w:rsidR="006D43B0" w:rsidRPr="0061547F" w:rsidRDefault="006D43B0" w:rsidP="006D43B0">
      <w:pPr>
        <w:spacing w:after="0" w:line="240" w:lineRule="auto"/>
        <w:jc w:val="center"/>
        <w:rPr>
          <w:rFonts w:ascii="Calibri" w:hAnsi="Calibri"/>
          <w:sz w:val="26"/>
          <w:szCs w:val="26"/>
        </w:rPr>
      </w:pPr>
      <w:r w:rsidRPr="0061547F">
        <w:rPr>
          <w:rFonts w:ascii="Calibri" w:hAnsi="Calibri"/>
          <w:sz w:val="26"/>
          <w:szCs w:val="26"/>
        </w:rPr>
        <w:t>JOURNAL OF PROCEEDINGS AND MINUTES</w:t>
      </w:r>
    </w:p>
    <w:p w14:paraId="5A427BCD" w14:textId="77777777" w:rsidR="006D43B0" w:rsidRPr="0061547F" w:rsidRDefault="006D43B0" w:rsidP="006D43B0">
      <w:pPr>
        <w:spacing w:after="0" w:line="240" w:lineRule="auto"/>
        <w:jc w:val="center"/>
        <w:rPr>
          <w:rFonts w:ascii="Calibri" w:hAnsi="Calibri"/>
          <w:sz w:val="26"/>
          <w:szCs w:val="26"/>
        </w:rPr>
      </w:pPr>
      <w:r w:rsidRPr="0061547F">
        <w:rPr>
          <w:rFonts w:ascii="Calibri" w:hAnsi="Calibri"/>
          <w:sz w:val="26"/>
          <w:szCs w:val="26"/>
        </w:rPr>
        <w:t>OF THE CHASE COUNTY, KANSAS</w:t>
      </w:r>
    </w:p>
    <w:p w14:paraId="439448E1" w14:textId="77777777" w:rsidR="006D43B0" w:rsidRPr="0061547F" w:rsidRDefault="006D43B0" w:rsidP="006D43B0">
      <w:pPr>
        <w:spacing w:after="0" w:line="240" w:lineRule="auto"/>
        <w:jc w:val="center"/>
        <w:rPr>
          <w:rFonts w:ascii="Calibri" w:hAnsi="Calibri"/>
          <w:sz w:val="26"/>
          <w:szCs w:val="26"/>
        </w:rPr>
      </w:pPr>
      <w:r w:rsidRPr="0061547F">
        <w:rPr>
          <w:rFonts w:ascii="Calibri" w:hAnsi="Calibri"/>
          <w:sz w:val="26"/>
          <w:szCs w:val="26"/>
        </w:rPr>
        <w:t>BOARD OF COUNTY COMMISSIONERS</w:t>
      </w:r>
    </w:p>
    <w:p w14:paraId="2ABCBEAD" w14:textId="77777777" w:rsidR="006D43B0" w:rsidRPr="0061547F" w:rsidRDefault="006D43B0" w:rsidP="006D43B0">
      <w:pPr>
        <w:spacing w:after="0" w:line="240" w:lineRule="auto"/>
        <w:jc w:val="center"/>
        <w:rPr>
          <w:rFonts w:ascii="Calibri" w:hAnsi="Calibri"/>
          <w:sz w:val="26"/>
          <w:szCs w:val="26"/>
        </w:rPr>
      </w:pPr>
    </w:p>
    <w:p w14:paraId="25EBABA5" w14:textId="54F9A0F1" w:rsidR="006D43B0" w:rsidRPr="0061547F" w:rsidRDefault="007847B3" w:rsidP="006D43B0">
      <w:pPr>
        <w:spacing w:after="0" w:line="240" w:lineRule="auto"/>
        <w:jc w:val="center"/>
        <w:rPr>
          <w:rFonts w:ascii="Calibri" w:hAnsi="Calibri"/>
          <w:sz w:val="26"/>
          <w:szCs w:val="26"/>
        </w:rPr>
      </w:pPr>
      <w:r w:rsidRPr="0061547F">
        <w:rPr>
          <w:rFonts w:ascii="Calibri" w:hAnsi="Calibri"/>
          <w:sz w:val="26"/>
          <w:szCs w:val="26"/>
        </w:rPr>
        <w:t>September</w:t>
      </w:r>
      <w:r w:rsidR="006D43B0" w:rsidRPr="0061547F">
        <w:rPr>
          <w:rFonts w:ascii="Calibri" w:hAnsi="Calibri"/>
          <w:sz w:val="26"/>
          <w:szCs w:val="26"/>
        </w:rPr>
        <w:t xml:space="preserve"> 30, 2020</w:t>
      </w:r>
    </w:p>
    <w:p w14:paraId="5D24A6A4" w14:textId="77777777" w:rsidR="006D43B0" w:rsidRPr="0061547F" w:rsidRDefault="006D43B0" w:rsidP="006D43B0">
      <w:pPr>
        <w:spacing w:after="0" w:line="240" w:lineRule="auto"/>
        <w:rPr>
          <w:rFonts w:ascii="Calibri" w:hAnsi="Calibri"/>
          <w:sz w:val="26"/>
          <w:szCs w:val="26"/>
        </w:rPr>
      </w:pPr>
    </w:p>
    <w:p w14:paraId="6219C947" w14:textId="6DF59452" w:rsidR="006D43B0" w:rsidRPr="0061547F" w:rsidRDefault="007847B3" w:rsidP="006D43B0">
      <w:pPr>
        <w:spacing w:after="0" w:line="240" w:lineRule="auto"/>
        <w:rPr>
          <w:rFonts w:ascii="Calibri" w:hAnsi="Calibri"/>
          <w:sz w:val="26"/>
          <w:szCs w:val="26"/>
        </w:rPr>
      </w:pPr>
      <w:r w:rsidRPr="0061547F">
        <w:rPr>
          <w:rFonts w:ascii="Calibri" w:hAnsi="Calibri"/>
          <w:sz w:val="26"/>
          <w:szCs w:val="26"/>
        </w:rPr>
        <w:t>September</w:t>
      </w:r>
      <w:r w:rsidR="006D43B0" w:rsidRPr="0061547F">
        <w:rPr>
          <w:rFonts w:ascii="Calibri" w:hAnsi="Calibri"/>
          <w:sz w:val="26"/>
          <w:szCs w:val="26"/>
        </w:rPr>
        <w:t xml:space="preserve"> 30, 2020 at 10:00 am; Anthony Hazelton-Chairman, Bill Fillmore-Vice Chairman, Randy Talkington-member and Connie Pretzer-County Clerk assembled in the Chase County Courtroom.  Also present w</w:t>
      </w:r>
      <w:r w:rsidR="00EF49D9" w:rsidRPr="0061547F">
        <w:rPr>
          <w:rFonts w:ascii="Calibri" w:hAnsi="Calibri"/>
          <w:sz w:val="26"/>
          <w:szCs w:val="26"/>
        </w:rPr>
        <w:t xml:space="preserve">ere County Sheriff Rich Dorneker, County Attorney Bill Halvorsen, US Stone representative Ben Retter, patrons Matt Miller, Dennis Murphy, Camron Murphy, Howard Chapman and Byron &amp; Lura Lange.  </w:t>
      </w:r>
      <w:r w:rsidR="006D43B0" w:rsidRPr="0061547F">
        <w:rPr>
          <w:rFonts w:ascii="Calibri" w:hAnsi="Calibri"/>
          <w:sz w:val="26"/>
          <w:szCs w:val="26"/>
        </w:rPr>
        <w:t xml:space="preserve">Hazelton opened the meeting with the Pledge of Allegiance.   </w:t>
      </w:r>
    </w:p>
    <w:p w14:paraId="124B919F" w14:textId="77777777" w:rsidR="006D43B0" w:rsidRPr="0061547F" w:rsidRDefault="006D43B0" w:rsidP="006D43B0">
      <w:pPr>
        <w:spacing w:after="0" w:line="240" w:lineRule="auto"/>
        <w:rPr>
          <w:rFonts w:ascii="Calibri" w:hAnsi="Calibri"/>
          <w:sz w:val="26"/>
          <w:szCs w:val="26"/>
        </w:rPr>
      </w:pPr>
    </w:p>
    <w:p w14:paraId="781E38A8" w14:textId="30D8FF68" w:rsidR="006D43B0" w:rsidRPr="0061547F" w:rsidRDefault="006D43B0" w:rsidP="006D43B0">
      <w:pPr>
        <w:spacing w:after="0" w:line="240" w:lineRule="auto"/>
        <w:rPr>
          <w:rFonts w:ascii="Calibri" w:hAnsi="Calibri"/>
          <w:sz w:val="26"/>
          <w:szCs w:val="26"/>
        </w:rPr>
      </w:pPr>
      <w:r w:rsidRPr="0061547F">
        <w:rPr>
          <w:rFonts w:ascii="Calibri" w:hAnsi="Calibri"/>
          <w:b/>
          <w:bCs/>
          <w:i/>
          <w:iCs/>
          <w:sz w:val="26"/>
          <w:szCs w:val="26"/>
        </w:rPr>
        <w:t>Motion to approve 0</w:t>
      </w:r>
      <w:r w:rsidR="007847B3" w:rsidRPr="0061547F">
        <w:rPr>
          <w:rFonts w:ascii="Calibri" w:hAnsi="Calibri"/>
          <w:b/>
          <w:bCs/>
          <w:i/>
          <w:iCs/>
          <w:sz w:val="26"/>
          <w:szCs w:val="26"/>
        </w:rPr>
        <w:t>9</w:t>
      </w:r>
      <w:r w:rsidRPr="0061547F">
        <w:rPr>
          <w:rFonts w:ascii="Calibri" w:hAnsi="Calibri"/>
          <w:b/>
          <w:bCs/>
          <w:i/>
          <w:iCs/>
          <w:sz w:val="26"/>
          <w:szCs w:val="26"/>
        </w:rPr>
        <w:t xml:space="preserve">/30/2020 Warrants </w:t>
      </w:r>
      <w:r w:rsidRPr="0061547F">
        <w:rPr>
          <w:rFonts w:ascii="Calibri" w:hAnsi="Calibri"/>
          <w:sz w:val="26"/>
          <w:szCs w:val="26"/>
        </w:rPr>
        <w:t>by Hazelton was 2</w:t>
      </w:r>
      <w:r w:rsidRPr="0061547F">
        <w:rPr>
          <w:rFonts w:ascii="Calibri" w:hAnsi="Calibri"/>
          <w:sz w:val="26"/>
          <w:szCs w:val="26"/>
          <w:vertAlign w:val="superscript"/>
        </w:rPr>
        <w:t>nd</w:t>
      </w:r>
      <w:r w:rsidRPr="0061547F">
        <w:rPr>
          <w:rFonts w:ascii="Calibri" w:hAnsi="Calibri"/>
          <w:sz w:val="26"/>
          <w:szCs w:val="26"/>
        </w:rPr>
        <w:t xml:space="preserve"> by Talkington.  Motion carried 3-0.</w:t>
      </w:r>
    </w:p>
    <w:p w14:paraId="3A707234" w14:textId="77777777" w:rsidR="006D43B0" w:rsidRPr="0061547F" w:rsidRDefault="006D43B0" w:rsidP="006D43B0">
      <w:pPr>
        <w:spacing w:after="0" w:line="240" w:lineRule="auto"/>
        <w:rPr>
          <w:rFonts w:ascii="Calibri" w:hAnsi="Calibri"/>
          <w:sz w:val="26"/>
          <w:szCs w:val="26"/>
        </w:rPr>
      </w:pPr>
    </w:p>
    <w:p w14:paraId="06DA0165" w14:textId="75538D3D" w:rsidR="006D43B0" w:rsidRPr="0061547F" w:rsidRDefault="006D43B0" w:rsidP="006D43B0">
      <w:pPr>
        <w:spacing w:after="0" w:line="240" w:lineRule="auto"/>
        <w:rPr>
          <w:rFonts w:ascii="Calibri" w:hAnsi="Calibri"/>
          <w:sz w:val="26"/>
          <w:szCs w:val="26"/>
        </w:rPr>
      </w:pPr>
      <w:r w:rsidRPr="0061547F">
        <w:rPr>
          <w:rFonts w:ascii="Calibri" w:hAnsi="Calibri"/>
          <w:b/>
          <w:i/>
          <w:sz w:val="26"/>
          <w:szCs w:val="26"/>
        </w:rPr>
        <w:t>Motion to approve 0</w:t>
      </w:r>
      <w:r w:rsidR="007847B3" w:rsidRPr="0061547F">
        <w:rPr>
          <w:rFonts w:ascii="Calibri" w:hAnsi="Calibri"/>
          <w:b/>
          <w:i/>
          <w:sz w:val="26"/>
          <w:szCs w:val="26"/>
        </w:rPr>
        <w:t>8</w:t>
      </w:r>
      <w:r w:rsidRPr="0061547F">
        <w:rPr>
          <w:rFonts w:ascii="Calibri" w:hAnsi="Calibri"/>
          <w:b/>
          <w:i/>
          <w:sz w:val="26"/>
          <w:szCs w:val="26"/>
        </w:rPr>
        <w:t>/25/20 to 0</w:t>
      </w:r>
      <w:r w:rsidR="007847B3" w:rsidRPr="0061547F">
        <w:rPr>
          <w:rFonts w:ascii="Calibri" w:hAnsi="Calibri"/>
          <w:b/>
          <w:i/>
          <w:sz w:val="26"/>
          <w:szCs w:val="26"/>
        </w:rPr>
        <w:t>9</w:t>
      </w:r>
      <w:r w:rsidRPr="0061547F">
        <w:rPr>
          <w:rFonts w:ascii="Calibri" w:hAnsi="Calibri"/>
          <w:b/>
          <w:i/>
          <w:sz w:val="26"/>
          <w:szCs w:val="26"/>
        </w:rPr>
        <w:t xml:space="preserve">/24/20 Payroll </w:t>
      </w:r>
      <w:r w:rsidRPr="0061547F">
        <w:rPr>
          <w:rFonts w:ascii="Calibri" w:hAnsi="Calibri"/>
          <w:sz w:val="26"/>
          <w:szCs w:val="26"/>
        </w:rPr>
        <w:t>by Hazelton was 2</w:t>
      </w:r>
      <w:r w:rsidRPr="0061547F">
        <w:rPr>
          <w:rFonts w:ascii="Calibri" w:hAnsi="Calibri"/>
          <w:sz w:val="26"/>
          <w:szCs w:val="26"/>
          <w:vertAlign w:val="superscript"/>
        </w:rPr>
        <w:t>nd</w:t>
      </w:r>
      <w:r w:rsidRPr="0061547F">
        <w:rPr>
          <w:rFonts w:ascii="Calibri" w:hAnsi="Calibri"/>
          <w:sz w:val="26"/>
          <w:szCs w:val="26"/>
        </w:rPr>
        <w:t xml:space="preserve"> by Talkington</w:t>
      </w:r>
      <w:r w:rsidRPr="0061547F">
        <w:rPr>
          <w:rFonts w:ascii="Calibri" w:hAnsi="Calibri"/>
          <w:b/>
          <w:i/>
          <w:sz w:val="26"/>
          <w:szCs w:val="26"/>
        </w:rPr>
        <w:t xml:space="preserve">.  </w:t>
      </w:r>
      <w:r w:rsidRPr="0061547F">
        <w:rPr>
          <w:rFonts w:ascii="Calibri" w:hAnsi="Calibri"/>
          <w:sz w:val="26"/>
          <w:szCs w:val="26"/>
        </w:rPr>
        <w:t>Motion carried 3-0.</w:t>
      </w:r>
    </w:p>
    <w:p w14:paraId="7474449F"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 xml:space="preserve"> </w:t>
      </w:r>
    </w:p>
    <w:p w14:paraId="2B798C29" w14:textId="2592A81E" w:rsidR="006D43B0" w:rsidRPr="0061547F" w:rsidRDefault="006D43B0" w:rsidP="006D43B0">
      <w:pPr>
        <w:spacing w:after="0" w:line="240" w:lineRule="auto"/>
        <w:rPr>
          <w:rFonts w:ascii="Calibri" w:hAnsi="Calibri"/>
          <w:sz w:val="26"/>
          <w:szCs w:val="26"/>
        </w:rPr>
      </w:pPr>
      <w:r w:rsidRPr="0061547F">
        <w:rPr>
          <w:rFonts w:ascii="Calibri" w:hAnsi="Calibri"/>
          <w:b/>
          <w:i/>
          <w:sz w:val="26"/>
          <w:szCs w:val="26"/>
        </w:rPr>
        <w:t xml:space="preserve">Motion to approve Minutes of </w:t>
      </w:r>
      <w:r w:rsidR="007847B3" w:rsidRPr="0061547F">
        <w:rPr>
          <w:rFonts w:ascii="Calibri" w:hAnsi="Calibri"/>
          <w:b/>
          <w:i/>
          <w:sz w:val="26"/>
          <w:szCs w:val="26"/>
        </w:rPr>
        <w:t>September 14</w:t>
      </w:r>
      <w:r w:rsidRPr="0061547F">
        <w:rPr>
          <w:rFonts w:ascii="Calibri" w:hAnsi="Calibri"/>
          <w:b/>
          <w:i/>
          <w:sz w:val="26"/>
          <w:szCs w:val="26"/>
        </w:rPr>
        <w:t xml:space="preserve">, 2020 </w:t>
      </w:r>
      <w:r w:rsidRPr="0061547F">
        <w:rPr>
          <w:rFonts w:ascii="Calibri" w:hAnsi="Calibri"/>
          <w:sz w:val="26"/>
          <w:szCs w:val="26"/>
        </w:rPr>
        <w:t>by Hazelton was 2</w:t>
      </w:r>
      <w:r w:rsidRPr="0061547F">
        <w:rPr>
          <w:rFonts w:ascii="Calibri" w:hAnsi="Calibri"/>
          <w:sz w:val="26"/>
          <w:szCs w:val="26"/>
          <w:vertAlign w:val="superscript"/>
        </w:rPr>
        <w:t>nd</w:t>
      </w:r>
      <w:r w:rsidRPr="0061547F">
        <w:rPr>
          <w:rFonts w:ascii="Calibri" w:hAnsi="Calibri"/>
          <w:sz w:val="26"/>
          <w:szCs w:val="26"/>
        </w:rPr>
        <w:t xml:space="preserve"> by Talkington</w:t>
      </w:r>
      <w:r w:rsidRPr="0061547F">
        <w:rPr>
          <w:rFonts w:ascii="Calibri" w:hAnsi="Calibri"/>
          <w:b/>
          <w:i/>
          <w:sz w:val="26"/>
          <w:szCs w:val="26"/>
        </w:rPr>
        <w:t xml:space="preserve">. </w:t>
      </w:r>
      <w:r w:rsidRPr="0061547F">
        <w:rPr>
          <w:rFonts w:ascii="Calibri" w:hAnsi="Calibri"/>
          <w:sz w:val="26"/>
          <w:szCs w:val="26"/>
        </w:rPr>
        <w:t xml:space="preserve"> Motion carried 3-0.  </w:t>
      </w:r>
    </w:p>
    <w:p w14:paraId="7102D93B" w14:textId="77777777" w:rsidR="006D43B0" w:rsidRPr="0061547F" w:rsidRDefault="006D43B0" w:rsidP="006D43B0">
      <w:pPr>
        <w:spacing w:after="0" w:line="240" w:lineRule="auto"/>
        <w:rPr>
          <w:rFonts w:ascii="Calibri" w:hAnsi="Calibri"/>
          <w:sz w:val="26"/>
          <w:szCs w:val="26"/>
        </w:rPr>
      </w:pPr>
    </w:p>
    <w:p w14:paraId="1554B28F" w14:textId="7E7AA167" w:rsidR="006D43B0" w:rsidRPr="0061547F" w:rsidRDefault="006D43B0" w:rsidP="006D43B0">
      <w:pPr>
        <w:spacing w:after="0" w:line="240" w:lineRule="auto"/>
        <w:rPr>
          <w:rFonts w:ascii="Calibri" w:hAnsi="Calibri"/>
          <w:sz w:val="26"/>
          <w:szCs w:val="26"/>
        </w:rPr>
      </w:pPr>
      <w:r w:rsidRPr="0061547F">
        <w:rPr>
          <w:rFonts w:ascii="Calibri" w:hAnsi="Calibri"/>
          <w:b/>
          <w:bCs/>
          <w:i/>
          <w:iCs/>
          <w:sz w:val="26"/>
          <w:szCs w:val="26"/>
        </w:rPr>
        <w:t xml:space="preserve">Motion to </w:t>
      </w:r>
      <w:r w:rsidR="007847B3" w:rsidRPr="0061547F">
        <w:rPr>
          <w:rFonts w:ascii="Calibri" w:hAnsi="Calibri"/>
          <w:b/>
          <w:bCs/>
          <w:i/>
          <w:iCs/>
          <w:sz w:val="26"/>
          <w:szCs w:val="26"/>
        </w:rPr>
        <w:t>approve Crime prevention request of $300 to Parents &amp; Friends Bulldog Booster Club</w:t>
      </w:r>
      <w:r w:rsidRPr="0061547F">
        <w:rPr>
          <w:rFonts w:ascii="Calibri" w:hAnsi="Calibri"/>
          <w:b/>
          <w:bCs/>
          <w:i/>
          <w:iCs/>
          <w:sz w:val="26"/>
          <w:szCs w:val="26"/>
        </w:rPr>
        <w:t xml:space="preserve"> </w:t>
      </w:r>
      <w:r w:rsidRPr="0061547F">
        <w:rPr>
          <w:rFonts w:ascii="Calibri" w:hAnsi="Calibri"/>
          <w:sz w:val="26"/>
          <w:szCs w:val="26"/>
        </w:rPr>
        <w:t>by Hazelton was 2</w:t>
      </w:r>
      <w:r w:rsidRPr="0061547F">
        <w:rPr>
          <w:rFonts w:ascii="Calibri" w:hAnsi="Calibri"/>
          <w:sz w:val="26"/>
          <w:szCs w:val="26"/>
          <w:vertAlign w:val="superscript"/>
        </w:rPr>
        <w:t>nd</w:t>
      </w:r>
      <w:r w:rsidRPr="0061547F">
        <w:rPr>
          <w:rFonts w:ascii="Calibri" w:hAnsi="Calibri"/>
          <w:sz w:val="26"/>
          <w:szCs w:val="26"/>
        </w:rPr>
        <w:t xml:space="preserve"> by Talkington.  Motion carried 3-0.    </w:t>
      </w:r>
    </w:p>
    <w:p w14:paraId="6D52D0D1" w14:textId="77777777" w:rsidR="006D43B0" w:rsidRPr="0061547F" w:rsidRDefault="006D43B0" w:rsidP="006D43B0">
      <w:pPr>
        <w:spacing w:after="0" w:line="240" w:lineRule="auto"/>
        <w:rPr>
          <w:rFonts w:ascii="Calibri" w:hAnsi="Calibri"/>
          <w:sz w:val="26"/>
          <w:szCs w:val="26"/>
        </w:rPr>
      </w:pPr>
    </w:p>
    <w:p w14:paraId="46EFCDBA" w14:textId="14506F81" w:rsidR="006D43B0" w:rsidRPr="0061547F" w:rsidRDefault="007847B3" w:rsidP="006D43B0">
      <w:pPr>
        <w:spacing w:after="0" w:line="240" w:lineRule="auto"/>
        <w:rPr>
          <w:rFonts w:ascii="Calibri" w:hAnsi="Calibri"/>
          <w:sz w:val="26"/>
          <w:szCs w:val="26"/>
        </w:rPr>
      </w:pPr>
      <w:r w:rsidRPr="0061547F">
        <w:rPr>
          <w:rFonts w:ascii="Calibri" w:hAnsi="Calibri"/>
          <w:b/>
          <w:bCs/>
          <w:i/>
          <w:iCs/>
          <w:sz w:val="26"/>
          <w:szCs w:val="26"/>
        </w:rPr>
        <w:t xml:space="preserve">Motion to approve </w:t>
      </w:r>
      <w:r w:rsidR="001A4BB5" w:rsidRPr="0061547F">
        <w:rPr>
          <w:rFonts w:ascii="Calibri" w:hAnsi="Calibri"/>
          <w:b/>
          <w:bCs/>
          <w:i/>
          <w:iCs/>
          <w:sz w:val="26"/>
          <w:szCs w:val="26"/>
        </w:rPr>
        <w:t xml:space="preserve">“Order for Transfer of Funds” in the amount of $28,500 from 061 Special Bridge to 063 Road Machinery &amp; Bridge Building Fund </w:t>
      </w:r>
      <w:r w:rsidR="001A4BB5" w:rsidRPr="0061547F">
        <w:rPr>
          <w:rFonts w:ascii="Calibri" w:hAnsi="Calibri"/>
          <w:sz w:val="26"/>
          <w:szCs w:val="26"/>
        </w:rPr>
        <w:t>by Hazelton was 2</w:t>
      </w:r>
      <w:r w:rsidR="001A4BB5" w:rsidRPr="0061547F">
        <w:rPr>
          <w:rFonts w:ascii="Calibri" w:hAnsi="Calibri"/>
          <w:sz w:val="26"/>
          <w:szCs w:val="26"/>
          <w:vertAlign w:val="superscript"/>
        </w:rPr>
        <w:t>nd</w:t>
      </w:r>
      <w:r w:rsidR="001A4BB5" w:rsidRPr="0061547F">
        <w:rPr>
          <w:rFonts w:ascii="Calibri" w:hAnsi="Calibri"/>
          <w:sz w:val="26"/>
          <w:szCs w:val="26"/>
        </w:rPr>
        <w:t xml:space="preserve"> by Talkington.  Motion carried 3-0.</w:t>
      </w:r>
    </w:p>
    <w:p w14:paraId="6CD25B09" w14:textId="5CFB6ACB" w:rsidR="001A4BB5" w:rsidRPr="0061547F" w:rsidRDefault="001A4BB5" w:rsidP="006D43B0">
      <w:pPr>
        <w:spacing w:after="0" w:line="240" w:lineRule="auto"/>
        <w:rPr>
          <w:rFonts w:ascii="Calibri" w:hAnsi="Calibri"/>
          <w:sz w:val="26"/>
          <w:szCs w:val="26"/>
        </w:rPr>
      </w:pPr>
    </w:p>
    <w:p w14:paraId="343CD7C5" w14:textId="01480B26" w:rsidR="001A4BB5" w:rsidRPr="0061547F" w:rsidRDefault="001A4BB5" w:rsidP="006D43B0">
      <w:pPr>
        <w:spacing w:after="0" w:line="240" w:lineRule="auto"/>
        <w:rPr>
          <w:rFonts w:ascii="Calibri" w:hAnsi="Calibri"/>
          <w:sz w:val="26"/>
          <w:szCs w:val="26"/>
        </w:rPr>
      </w:pPr>
      <w:r w:rsidRPr="0061547F">
        <w:rPr>
          <w:rFonts w:ascii="Calibri" w:hAnsi="Calibri"/>
          <w:sz w:val="26"/>
          <w:szCs w:val="26"/>
        </w:rPr>
        <w:t xml:space="preserve">Commissioners agreed to provide all County Employees flu shots through the County Health Department.  Employees will need to make an appointment and provide insurance cards.  The County will provide flu shots for those employees not qualifying for insurance.  </w:t>
      </w:r>
    </w:p>
    <w:p w14:paraId="43E05FEF" w14:textId="11CD3755" w:rsidR="00EF49D9" w:rsidRPr="0061547F" w:rsidRDefault="00EF49D9" w:rsidP="006D43B0">
      <w:pPr>
        <w:spacing w:after="0" w:line="240" w:lineRule="auto"/>
        <w:rPr>
          <w:rFonts w:ascii="Calibri" w:hAnsi="Calibri"/>
          <w:sz w:val="26"/>
          <w:szCs w:val="26"/>
        </w:rPr>
      </w:pPr>
    </w:p>
    <w:p w14:paraId="08D07F37" w14:textId="2250ED3C" w:rsidR="00EF49D9" w:rsidRPr="0061547F" w:rsidRDefault="00EF49D9" w:rsidP="006D43B0">
      <w:pPr>
        <w:spacing w:after="0" w:line="240" w:lineRule="auto"/>
        <w:rPr>
          <w:rFonts w:ascii="Calibri" w:hAnsi="Calibri"/>
          <w:sz w:val="26"/>
          <w:szCs w:val="26"/>
        </w:rPr>
      </w:pPr>
      <w:r w:rsidRPr="0061547F">
        <w:rPr>
          <w:rFonts w:ascii="Calibri" w:hAnsi="Calibri"/>
          <w:sz w:val="26"/>
          <w:szCs w:val="26"/>
        </w:rPr>
        <w:t xml:space="preserve">Hazelton opened discussion on Resolution 2020-11 </w:t>
      </w:r>
      <w:r w:rsidR="002F44B8" w:rsidRPr="0061547F">
        <w:rPr>
          <w:rFonts w:ascii="Calibri" w:hAnsi="Calibri"/>
          <w:sz w:val="26"/>
          <w:szCs w:val="26"/>
        </w:rPr>
        <w:t>(restricting vehicles licensed to a declared weight of not more than 54,000 pounds on a portion of Middle Creek Road).  Dennis Murphy commented that the designated truck route inhibited his custom</w:t>
      </w:r>
      <w:r w:rsidR="00FA2A64">
        <w:rPr>
          <w:rFonts w:ascii="Calibri" w:hAnsi="Calibri"/>
          <w:sz w:val="26"/>
          <w:szCs w:val="26"/>
        </w:rPr>
        <w:t>ers</w:t>
      </w:r>
      <w:r w:rsidR="002F44B8" w:rsidRPr="0061547F">
        <w:rPr>
          <w:rFonts w:ascii="Calibri" w:hAnsi="Calibri"/>
          <w:sz w:val="26"/>
          <w:szCs w:val="26"/>
        </w:rPr>
        <w:t xml:space="preserve"> from getting grain to his business.  </w:t>
      </w:r>
      <w:r w:rsidR="00AB068D" w:rsidRPr="0061547F">
        <w:rPr>
          <w:rFonts w:ascii="Calibri" w:hAnsi="Calibri"/>
          <w:sz w:val="26"/>
          <w:szCs w:val="26"/>
        </w:rPr>
        <w:t xml:space="preserve">Attorney Halvorsen commented that if the grain </w:t>
      </w:r>
      <w:r w:rsidR="000A085F" w:rsidRPr="0061547F">
        <w:rPr>
          <w:rFonts w:ascii="Calibri" w:hAnsi="Calibri"/>
          <w:sz w:val="26"/>
          <w:szCs w:val="26"/>
        </w:rPr>
        <w:t>is</w:t>
      </w:r>
      <w:r w:rsidR="00AB068D" w:rsidRPr="0061547F">
        <w:rPr>
          <w:rFonts w:ascii="Calibri" w:hAnsi="Calibri"/>
          <w:sz w:val="26"/>
          <w:szCs w:val="26"/>
        </w:rPr>
        <w:t xml:space="preserve"> being harvested on Middle Creek Road, Middle Creek Road could be used for transport.  Commissioner Fillmore interjected and wanted to know what the difference was between hauling </w:t>
      </w:r>
      <w:r w:rsidR="000A085F" w:rsidRPr="0061547F">
        <w:rPr>
          <w:rFonts w:ascii="Calibri" w:hAnsi="Calibri"/>
          <w:sz w:val="26"/>
          <w:szCs w:val="26"/>
        </w:rPr>
        <w:t>grain or rock</w:t>
      </w:r>
      <w:r w:rsidR="00AB068D" w:rsidRPr="0061547F">
        <w:rPr>
          <w:rFonts w:ascii="Calibri" w:hAnsi="Calibri"/>
          <w:sz w:val="26"/>
          <w:szCs w:val="26"/>
        </w:rPr>
        <w:t xml:space="preserve"> on the route as they were both commodities.  Halvorsen </w:t>
      </w:r>
      <w:r w:rsidR="00AB068D" w:rsidRPr="0061547F">
        <w:rPr>
          <w:rFonts w:ascii="Calibri" w:hAnsi="Calibri"/>
          <w:sz w:val="26"/>
          <w:szCs w:val="26"/>
        </w:rPr>
        <w:lastRenderedPageBreak/>
        <w:t>explained that the destination</w:t>
      </w:r>
      <w:r w:rsidR="000A085F" w:rsidRPr="0061547F">
        <w:rPr>
          <w:rFonts w:ascii="Calibri" w:hAnsi="Calibri"/>
          <w:sz w:val="26"/>
          <w:szCs w:val="26"/>
        </w:rPr>
        <w:t xml:space="preserve"> of the rock truck</w:t>
      </w:r>
      <w:r w:rsidR="00AB068D" w:rsidRPr="0061547F">
        <w:rPr>
          <w:rFonts w:ascii="Calibri" w:hAnsi="Calibri"/>
          <w:sz w:val="26"/>
          <w:szCs w:val="26"/>
        </w:rPr>
        <w:t xml:space="preserve"> was not on the route</w:t>
      </w:r>
      <w:r w:rsidR="00EF5608" w:rsidRPr="0061547F">
        <w:rPr>
          <w:rFonts w:ascii="Calibri" w:hAnsi="Calibri"/>
          <w:sz w:val="26"/>
          <w:szCs w:val="26"/>
        </w:rPr>
        <w:t xml:space="preserve"> and t</w:t>
      </w:r>
      <w:r w:rsidR="00AB068D" w:rsidRPr="0061547F">
        <w:rPr>
          <w:rFonts w:ascii="Calibri" w:hAnsi="Calibri"/>
          <w:sz w:val="26"/>
          <w:szCs w:val="26"/>
        </w:rPr>
        <w:t>he Resolution states that</w:t>
      </w:r>
      <w:r w:rsidR="000A085F" w:rsidRPr="0061547F">
        <w:rPr>
          <w:rFonts w:ascii="Calibri" w:hAnsi="Calibri"/>
          <w:sz w:val="26"/>
          <w:szCs w:val="26"/>
        </w:rPr>
        <w:t xml:space="preserve"> the destination</w:t>
      </w:r>
      <w:r w:rsidR="00AB068D" w:rsidRPr="0061547F">
        <w:rPr>
          <w:rFonts w:ascii="Calibri" w:hAnsi="Calibri"/>
          <w:sz w:val="26"/>
          <w:szCs w:val="26"/>
        </w:rPr>
        <w:t xml:space="preserve"> can only be achieved by traveling over the protected portion of the road.</w:t>
      </w:r>
      <w:r w:rsidR="00EF5608" w:rsidRPr="0061547F">
        <w:rPr>
          <w:rFonts w:ascii="Calibri" w:hAnsi="Calibri"/>
          <w:sz w:val="26"/>
          <w:szCs w:val="26"/>
        </w:rPr>
        <w:t xml:space="preserve">  </w:t>
      </w:r>
      <w:r w:rsidR="007F3F49" w:rsidRPr="0061547F">
        <w:rPr>
          <w:rFonts w:ascii="Calibri" w:hAnsi="Calibri"/>
          <w:sz w:val="26"/>
          <w:szCs w:val="26"/>
        </w:rPr>
        <w:t>Byron Lang asked the Commissioners if an impact study had been done to discover the impact this resolution would have to the farmers and ranchers.  Commissioner Hazelton replied that he had.  Other topics discussed were safety, bridge weight limits, law enforcement</w:t>
      </w:r>
      <w:r w:rsidR="002C0E42" w:rsidRPr="0061547F">
        <w:rPr>
          <w:rFonts w:ascii="Calibri" w:hAnsi="Calibri"/>
          <w:sz w:val="26"/>
          <w:szCs w:val="26"/>
        </w:rPr>
        <w:t xml:space="preserve"> and other county paved roads.  Ben Retter of US Stone briefly spoke on the steps his company had taken to comply with regulations set by the County including GPS of his truck</w:t>
      </w:r>
      <w:r w:rsidR="00FE02BF" w:rsidRPr="0061547F">
        <w:rPr>
          <w:rFonts w:ascii="Calibri" w:hAnsi="Calibri"/>
          <w:sz w:val="26"/>
          <w:szCs w:val="26"/>
        </w:rPr>
        <w:t>s</w:t>
      </w:r>
      <w:r w:rsidR="002C0E42" w:rsidRPr="0061547F">
        <w:rPr>
          <w:rFonts w:ascii="Calibri" w:hAnsi="Calibri"/>
          <w:sz w:val="26"/>
          <w:szCs w:val="26"/>
        </w:rPr>
        <w:t xml:space="preserve"> and watching speed.  Commissioner Hazelton thanked everyone for their comments.</w:t>
      </w:r>
    </w:p>
    <w:p w14:paraId="3FA3D350" w14:textId="0AEE8A0B" w:rsidR="002C0E42" w:rsidRPr="0061547F" w:rsidRDefault="002C0E42" w:rsidP="006D43B0">
      <w:pPr>
        <w:spacing w:after="0" w:line="240" w:lineRule="auto"/>
        <w:rPr>
          <w:rFonts w:ascii="Calibri" w:hAnsi="Calibri"/>
          <w:sz w:val="26"/>
          <w:szCs w:val="26"/>
        </w:rPr>
      </w:pPr>
    </w:p>
    <w:p w14:paraId="7C3283A3" w14:textId="12BD06C7" w:rsidR="002C0E42" w:rsidRPr="0061547F" w:rsidRDefault="002C0E42" w:rsidP="006D43B0">
      <w:pPr>
        <w:spacing w:after="0" w:line="240" w:lineRule="auto"/>
        <w:rPr>
          <w:rFonts w:ascii="Calibri" w:hAnsi="Calibri"/>
          <w:sz w:val="26"/>
          <w:szCs w:val="26"/>
        </w:rPr>
      </w:pPr>
      <w:r w:rsidRPr="0061547F">
        <w:rPr>
          <w:rFonts w:ascii="Calibri" w:hAnsi="Calibri"/>
          <w:sz w:val="26"/>
          <w:szCs w:val="26"/>
        </w:rPr>
        <w:t>Candra Good of the Chase County Health Department reported</w:t>
      </w:r>
      <w:r w:rsidR="00FE02BF" w:rsidRPr="0061547F">
        <w:rPr>
          <w:rFonts w:ascii="Calibri" w:hAnsi="Calibri"/>
          <w:sz w:val="26"/>
          <w:szCs w:val="26"/>
        </w:rPr>
        <w:t xml:space="preserve"> that she was continuing to meet with USD 284 on Fridays</w:t>
      </w:r>
      <w:r w:rsidR="00D76E93" w:rsidRPr="0061547F">
        <w:rPr>
          <w:rFonts w:ascii="Calibri" w:hAnsi="Calibri"/>
          <w:sz w:val="26"/>
          <w:szCs w:val="26"/>
        </w:rPr>
        <w:t xml:space="preserve"> and clarified the procedure for contact tracing.  </w:t>
      </w:r>
      <w:r w:rsidR="00FE02BF" w:rsidRPr="0061547F">
        <w:rPr>
          <w:rFonts w:ascii="Calibri" w:hAnsi="Calibri"/>
          <w:sz w:val="26"/>
          <w:szCs w:val="26"/>
        </w:rPr>
        <w:t xml:space="preserve">  It was determined that all three Commissioners will receive </w:t>
      </w:r>
      <w:r w:rsidR="003226D3" w:rsidRPr="0061547F">
        <w:rPr>
          <w:rFonts w:ascii="Calibri" w:hAnsi="Calibri"/>
          <w:sz w:val="26"/>
          <w:szCs w:val="26"/>
        </w:rPr>
        <w:t>updates via text</w:t>
      </w:r>
      <w:r w:rsidR="00FE02BF" w:rsidRPr="0061547F">
        <w:rPr>
          <w:rFonts w:ascii="Calibri" w:hAnsi="Calibri"/>
          <w:sz w:val="26"/>
          <w:szCs w:val="26"/>
        </w:rPr>
        <w:t xml:space="preserve"> from the emergency preparedness director.  Commissioners thanked Good for her service to the County.  </w:t>
      </w:r>
    </w:p>
    <w:p w14:paraId="683E3E8C" w14:textId="36F27FB7" w:rsidR="00FE02BF" w:rsidRPr="0061547F" w:rsidRDefault="00FE02BF" w:rsidP="006D43B0">
      <w:pPr>
        <w:spacing w:after="0" w:line="240" w:lineRule="auto"/>
        <w:rPr>
          <w:rFonts w:ascii="Calibri" w:hAnsi="Calibri"/>
          <w:sz w:val="26"/>
          <w:szCs w:val="26"/>
        </w:rPr>
      </w:pPr>
    </w:p>
    <w:p w14:paraId="507FE0C8" w14:textId="4FB136BE" w:rsidR="00FE02BF" w:rsidRPr="0061547F" w:rsidRDefault="00FE02BF" w:rsidP="006D43B0">
      <w:pPr>
        <w:spacing w:after="0" w:line="240" w:lineRule="auto"/>
        <w:rPr>
          <w:rFonts w:ascii="Calibri" w:hAnsi="Calibri"/>
          <w:sz w:val="26"/>
          <w:szCs w:val="26"/>
        </w:rPr>
      </w:pPr>
      <w:r w:rsidRPr="0061547F">
        <w:rPr>
          <w:rFonts w:ascii="Calibri" w:hAnsi="Calibri"/>
          <w:sz w:val="26"/>
          <w:szCs w:val="26"/>
        </w:rPr>
        <w:t xml:space="preserve">Jerry Cooper with the Rogler Museum presented 2 bids for a hot water heater.  Cooper was instructed to get a bid from Clark’s.  </w:t>
      </w:r>
    </w:p>
    <w:p w14:paraId="06728D89" w14:textId="73AC7418" w:rsidR="00C815EC" w:rsidRPr="0061547F" w:rsidRDefault="00C815EC" w:rsidP="006D43B0">
      <w:pPr>
        <w:spacing w:after="0" w:line="240" w:lineRule="auto"/>
        <w:rPr>
          <w:rFonts w:ascii="Calibri" w:hAnsi="Calibri"/>
          <w:sz w:val="26"/>
          <w:szCs w:val="26"/>
        </w:rPr>
      </w:pPr>
    </w:p>
    <w:p w14:paraId="39EEA6D1" w14:textId="483FE200" w:rsidR="00C815EC" w:rsidRPr="0061547F" w:rsidRDefault="00C815EC" w:rsidP="006D43B0">
      <w:pPr>
        <w:spacing w:after="0" w:line="240" w:lineRule="auto"/>
        <w:rPr>
          <w:rFonts w:ascii="Calibri" w:hAnsi="Calibri"/>
          <w:sz w:val="26"/>
          <w:szCs w:val="26"/>
        </w:rPr>
      </w:pPr>
      <w:r w:rsidRPr="0061547F">
        <w:rPr>
          <w:rFonts w:ascii="Calibri" w:hAnsi="Calibri"/>
          <w:b/>
          <w:bCs/>
          <w:i/>
          <w:iCs/>
          <w:sz w:val="26"/>
          <w:szCs w:val="26"/>
        </w:rPr>
        <w:t xml:space="preserve">Motion  for 10 minutes of executive session at 11:05 for non-elected personnel with Steve Fillmore, Scott Wiltse, Matt Miller and Clerk </w:t>
      </w:r>
      <w:r w:rsidRPr="0061547F">
        <w:rPr>
          <w:rFonts w:ascii="Calibri" w:hAnsi="Calibri"/>
          <w:sz w:val="26"/>
          <w:szCs w:val="26"/>
        </w:rPr>
        <w:t>by Hazelton was 2</w:t>
      </w:r>
      <w:r w:rsidRPr="0061547F">
        <w:rPr>
          <w:rFonts w:ascii="Calibri" w:hAnsi="Calibri"/>
          <w:sz w:val="26"/>
          <w:szCs w:val="26"/>
          <w:vertAlign w:val="superscript"/>
        </w:rPr>
        <w:t>nd</w:t>
      </w:r>
      <w:r w:rsidRPr="0061547F">
        <w:rPr>
          <w:rFonts w:ascii="Calibri" w:hAnsi="Calibri"/>
          <w:sz w:val="26"/>
          <w:szCs w:val="26"/>
        </w:rPr>
        <w:t xml:space="preserve"> by Talkington.  Motion carried 3-0.  Meeting resumed at </w:t>
      </w:r>
      <w:r w:rsidR="00334B54" w:rsidRPr="0061547F">
        <w:rPr>
          <w:rFonts w:ascii="Calibri" w:hAnsi="Calibri"/>
          <w:sz w:val="26"/>
          <w:szCs w:val="26"/>
        </w:rPr>
        <w:t>11:15 with no action taken.</w:t>
      </w:r>
    </w:p>
    <w:p w14:paraId="31CB6484" w14:textId="62DBD905" w:rsidR="008C287C" w:rsidRPr="0061547F" w:rsidRDefault="008C287C" w:rsidP="006D43B0">
      <w:pPr>
        <w:spacing w:after="0" w:line="240" w:lineRule="auto"/>
        <w:rPr>
          <w:rFonts w:ascii="Calibri" w:hAnsi="Calibri"/>
          <w:sz w:val="26"/>
          <w:szCs w:val="26"/>
        </w:rPr>
      </w:pPr>
    </w:p>
    <w:p w14:paraId="27217015" w14:textId="53D13615" w:rsidR="008C287C" w:rsidRPr="0061547F" w:rsidRDefault="008C287C" w:rsidP="006D43B0">
      <w:pPr>
        <w:spacing w:after="0" w:line="240" w:lineRule="auto"/>
        <w:rPr>
          <w:rFonts w:ascii="Calibri" w:hAnsi="Calibri"/>
          <w:sz w:val="26"/>
          <w:szCs w:val="26"/>
        </w:rPr>
      </w:pPr>
      <w:r w:rsidRPr="0061547F">
        <w:rPr>
          <w:rFonts w:ascii="Calibri" w:hAnsi="Calibri"/>
          <w:b/>
          <w:bCs/>
          <w:i/>
          <w:iCs/>
          <w:sz w:val="26"/>
          <w:szCs w:val="26"/>
        </w:rPr>
        <w:t xml:space="preserve">Motion for 10 minutes of executive session at 11:15 for non-elected personnel with Commissioners, Matt Miller and Clerk </w:t>
      </w:r>
      <w:r w:rsidRPr="0061547F">
        <w:rPr>
          <w:rFonts w:ascii="Calibri" w:hAnsi="Calibri"/>
          <w:sz w:val="26"/>
          <w:szCs w:val="26"/>
        </w:rPr>
        <w:t>by Hazelton was 2</w:t>
      </w:r>
      <w:r w:rsidRPr="0061547F">
        <w:rPr>
          <w:rFonts w:ascii="Calibri" w:hAnsi="Calibri"/>
          <w:sz w:val="26"/>
          <w:szCs w:val="26"/>
          <w:vertAlign w:val="superscript"/>
        </w:rPr>
        <w:t>nd</w:t>
      </w:r>
      <w:r w:rsidRPr="0061547F">
        <w:rPr>
          <w:rFonts w:ascii="Calibri" w:hAnsi="Calibri"/>
          <w:sz w:val="26"/>
          <w:szCs w:val="26"/>
        </w:rPr>
        <w:t xml:space="preserve"> by Talkington.  Motion carried 3-0.  Meeting resumed at 11: 25 with no action taken.</w:t>
      </w:r>
    </w:p>
    <w:p w14:paraId="2E41B524" w14:textId="77777777" w:rsidR="00334B54" w:rsidRPr="0061547F" w:rsidRDefault="00334B54" w:rsidP="006D43B0">
      <w:pPr>
        <w:spacing w:after="0" w:line="240" w:lineRule="auto"/>
        <w:rPr>
          <w:rFonts w:ascii="Calibri" w:hAnsi="Calibri"/>
          <w:sz w:val="26"/>
          <w:szCs w:val="26"/>
        </w:rPr>
      </w:pPr>
    </w:p>
    <w:p w14:paraId="7D6CA25B" w14:textId="11DDBDB3" w:rsidR="00EF49D9" w:rsidRPr="0061547F" w:rsidRDefault="00334B54" w:rsidP="006D43B0">
      <w:pPr>
        <w:spacing w:after="0" w:line="240" w:lineRule="auto"/>
        <w:rPr>
          <w:rFonts w:ascii="Calibri" w:hAnsi="Calibri"/>
          <w:sz w:val="26"/>
          <w:szCs w:val="26"/>
        </w:rPr>
      </w:pPr>
      <w:r w:rsidRPr="0061547F">
        <w:rPr>
          <w:rFonts w:ascii="Calibri" w:hAnsi="Calibri"/>
          <w:sz w:val="26"/>
          <w:szCs w:val="26"/>
        </w:rPr>
        <w:t>Scott Wiltse and Jen Laird updated the Board on SPARK funding</w:t>
      </w:r>
      <w:r w:rsidR="00841B9D" w:rsidRPr="0061547F">
        <w:rPr>
          <w:rFonts w:ascii="Calibri" w:hAnsi="Calibri"/>
          <w:sz w:val="26"/>
          <w:szCs w:val="26"/>
        </w:rPr>
        <w:t>.  Laird will have eligible requests for Commissioner approval on October 30</w:t>
      </w:r>
      <w:r w:rsidR="00841B9D" w:rsidRPr="0061547F">
        <w:rPr>
          <w:rFonts w:ascii="Calibri" w:hAnsi="Calibri"/>
          <w:sz w:val="26"/>
          <w:szCs w:val="26"/>
          <w:vertAlign w:val="superscript"/>
        </w:rPr>
        <w:t>th</w:t>
      </w:r>
      <w:r w:rsidR="00841B9D" w:rsidRPr="0061547F">
        <w:rPr>
          <w:rFonts w:ascii="Calibri" w:hAnsi="Calibri"/>
          <w:sz w:val="26"/>
          <w:szCs w:val="26"/>
        </w:rPr>
        <w:t xml:space="preserve"> and recipients will receive checks in mid-November.</w:t>
      </w:r>
      <w:r w:rsidR="009B21BF" w:rsidRPr="0061547F">
        <w:rPr>
          <w:rFonts w:ascii="Calibri" w:hAnsi="Calibri"/>
          <w:sz w:val="26"/>
          <w:szCs w:val="26"/>
        </w:rPr>
        <w:t xml:space="preserve">  Wiltse read a list of Committee approved requests. </w:t>
      </w:r>
      <w:r w:rsidR="00841B9D" w:rsidRPr="0061547F">
        <w:rPr>
          <w:rFonts w:ascii="Calibri" w:hAnsi="Calibri"/>
          <w:sz w:val="26"/>
          <w:szCs w:val="26"/>
        </w:rPr>
        <w:t xml:space="preserve">  </w:t>
      </w:r>
      <w:r w:rsidR="00841B9D" w:rsidRPr="0061547F">
        <w:rPr>
          <w:rFonts w:ascii="Calibri" w:hAnsi="Calibri"/>
          <w:b/>
          <w:bCs/>
          <w:i/>
          <w:iCs/>
          <w:sz w:val="26"/>
          <w:szCs w:val="26"/>
        </w:rPr>
        <w:t xml:space="preserve">Motion by Hazelton to approve all Memorandums of Understanding and </w:t>
      </w:r>
      <w:r w:rsidR="009B21BF" w:rsidRPr="0061547F">
        <w:rPr>
          <w:rFonts w:ascii="Calibri" w:hAnsi="Calibri"/>
          <w:b/>
          <w:bCs/>
          <w:i/>
          <w:iCs/>
          <w:sz w:val="26"/>
          <w:szCs w:val="26"/>
        </w:rPr>
        <w:t xml:space="preserve">purchase </w:t>
      </w:r>
      <w:r w:rsidR="00841B9D" w:rsidRPr="0061547F">
        <w:rPr>
          <w:rFonts w:ascii="Calibri" w:hAnsi="Calibri"/>
          <w:b/>
          <w:bCs/>
          <w:i/>
          <w:iCs/>
          <w:sz w:val="26"/>
          <w:szCs w:val="26"/>
        </w:rPr>
        <w:t>request forms</w:t>
      </w:r>
      <w:r w:rsidR="00473165" w:rsidRPr="0061547F">
        <w:rPr>
          <w:rFonts w:ascii="Calibri" w:hAnsi="Calibri"/>
          <w:b/>
          <w:bCs/>
          <w:i/>
          <w:iCs/>
          <w:sz w:val="26"/>
          <w:szCs w:val="26"/>
        </w:rPr>
        <w:t xml:space="preserve"> from September 1</w:t>
      </w:r>
      <w:r w:rsidR="00473165" w:rsidRPr="0061547F">
        <w:rPr>
          <w:rFonts w:ascii="Calibri" w:hAnsi="Calibri"/>
          <w:b/>
          <w:bCs/>
          <w:i/>
          <w:iCs/>
          <w:sz w:val="26"/>
          <w:szCs w:val="26"/>
          <w:vertAlign w:val="superscript"/>
        </w:rPr>
        <w:t>st</w:t>
      </w:r>
      <w:r w:rsidR="00473165" w:rsidRPr="0061547F">
        <w:rPr>
          <w:rFonts w:ascii="Calibri" w:hAnsi="Calibri"/>
          <w:b/>
          <w:bCs/>
          <w:i/>
          <w:iCs/>
          <w:sz w:val="26"/>
          <w:szCs w:val="26"/>
        </w:rPr>
        <w:t xml:space="preserve"> through September 30</w:t>
      </w:r>
      <w:r w:rsidR="00473165" w:rsidRPr="0061547F">
        <w:rPr>
          <w:rFonts w:ascii="Calibri" w:hAnsi="Calibri"/>
          <w:b/>
          <w:bCs/>
          <w:i/>
          <w:iCs/>
          <w:sz w:val="26"/>
          <w:szCs w:val="26"/>
          <w:vertAlign w:val="superscript"/>
        </w:rPr>
        <w:t>th</w:t>
      </w:r>
      <w:r w:rsidR="00841B9D" w:rsidRPr="0061547F">
        <w:rPr>
          <w:rFonts w:ascii="Calibri" w:hAnsi="Calibri"/>
          <w:b/>
          <w:bCs/>
          <w:i/>
          <w:iCs/>
          <w:sz w:val="26"/>
          <w:szCs w:val="26"/>
        </w:rPr>
        <w:t xml:space="preserve"> for Sparks fund</w:t>
      </w:r>
      <w:r w:rsidR="009B21BF" w:rsidRPr="0061547F">
        <w:rPr>
          <w:rFonts w:ascii="Calibri" w:hAnsi="Calibri"/>
          <w:b/>
          <w:bCs/>
          <w:i/>
          <w:iCs/>
          <w:sz w:val="26"/>
          <w:szCs w:val="26"/>
        </w:rPr>
        <w:t>ing</w:t>
      </w:r>
      <w:r w:rsidRPr="0061547F">
        <w:rPr>
          <w:rFonts w:ascii="Calibri" w:hAnsi="Calibri"/>
          <w:sz w:val="26"/>
          <w:szCs w:val="26"/>
        </w:rPr>
        <w:t xml:space="preserve"> </w:t>
      </w:r>
      <w:r w:rsidR="009B21BF" w:rsidRPr="0061547F">
        <w:rPr>
          <w:rFonts w:ascii="Calibri" w:hAnsi="Calibri"/>
          <w:sz w:val="26"/>
          <w:szCs w:val="26"/>
        </w:rPr>
        <w:t>was 2</w:t>
      </w:r>
      <w:r w:rsidR="009B21BF" w:rsidRPr="0061547F">
        <w:rPr>
          <w:rFonts w:ascii="Calibri" w:hAnsi="Calibri"/>
          <w:sz w:val="26"/>
          <w:szCs w:val="26"/>
          <w:vertAlign w:val="superscript"/>
        </w:rPr>
        <w:t>nd</w:t>
      </w:r>
      <w:r w:rsidR="009B21BF" w:rsidRPr="0061547F">
        <w:rPr>
          <w:rFonts w:ascii="Calibri" w:hAnsi="Calibri"/>
          <w:sz w:val="26"/>
          <w:szCs w:val="26"/>
        </w:rPr>
        <w:t xml:space="preserve"> by Talkington.  Motion carried 3-0.  </w:t>
      </w:r>
    </w:p>
    <w:p w14:paraId="02C32AA3" w14:textId="144761F2" w:rsidR="00473165" w:rsidRPr="0061547F" w:rsidRDefault="00473165" w:rsidP="006D43B0">
      <w:pPr>
        <w:spacing w:after="0" w:line="240" w:lineRule="auto"/>
        <w:rPr>
          <w:rFonts w:ascii="Calibri" w:hAnsi="Calibri"/>
          <w:sz w:val="26"/>
          <w:szCs w:val="26"/>
        </w:rPr>
      </w:pPr>
    </w:p>
    <w:p w14:paraId="11853345" w14:textId="4BC21432" w:rsidR="00473165" w:rsidRPr="0061547F" w:rsidRDefault="00473165" w:rsidP="006D43B0">
      <w:pPr>
        <w:spacing w:after="0" w:line="240" w:lineRule="auto"/>
        <w:rPr>
          <w:rFonts w:ascii="Calibri" w:hAnsi="Calibri"/>
          <w:sz w:val="26"/>
          <w:szCs w:val="26"/>
        </w:rPr>
      </w:pPr>
      <w:r w:rsidRPr="0061547F">
        <w:rPr>
          <w:rFonts w:ascii="Calibri" w:hAnsi="Calibri"/>
          <w:b/>
          <w:bCs/>
          <w:i/>
          <w:iCs/>
          <w:sz w:val="26"/>
          <w:szCs w:val="26"/>
        </w:rPr>
        <w:t>Motion at 11:50 by Fillmore for 1</w:t>
      </w:r>
      <w:r w:rsidR="004F1EAC" w:rsidRPr="0061547F">
        <w:rPr>
          <w:rFonts w:ascii="Calibri" w:hAnsi="Calibri"/>
          <w:b/>
          <w:bCs/>
          <w:i/>
          <w:iCs/>
          <w:sz w:val="26"/>
          <w:szCs w:val="26"/>
        </w:rPr>
        <w:t>5</w:t>
      </w:r>
      <w:r w:rsidRPr="0061547F">
        <w:rPr>
          <w:rFonts w:ascii="Calibri" w:hAnsi="Calibri"/>
          <w:b/>
          <w:bCs/>
          <w:i/>
          <w:iCs/>
          <w:sz w:val="26"/>
          <w:szCs w:val="26"/>
        </w:rPr>
        <w:t xml:space="preserve"> minutes of executive session for non-elected personnel </w:t>
      </w:r>
      <w:r w:rsidRPr="0061547F">
        <w:rPr>
          <w:rFonts w:ascii="Calibri" w:hAnsi="Calibri"/>
          <w:sz w:val="26"/>
          <w:szCs w:val="26"/>
        </w:rPr>
        <w:t>was 2</w:t>
      </w:r>
      <w:r w:rsidRPr="0061547F">
        <w:rPr>
          <w:rFonts w:ascii="Calibri" w:hAnsi="Calibri"/>
          <w:sz w:val="26"/>
          <w:szCs w:val="26"/>
          <w:vertAlign w:val="superscript"/>
        </w:rPr>
        <w:t>nd</w:t>
      </w:r>
      <w:r w:rsidRPr="0061547F">
        <w:rPr>
          <w:rFonts w:ascii="Calibri" w:hAnsi="Calibri"/>
          <w:sz w:val="26"/>
          <w:szCs w:val="26"/>
        </w:rPr>
        <w:t xml:space="preserve"> by Talkington.  Motion carried</w:t>
      </w:r>
      <w:r w:rsidR="003C6DBE" w:rsidRPr="0061547F">
        <w:rPr>
          <w:rFonts w:ascii="Calibri" w:hAnsi="Calibri"/>
          <w:sz w:val="26"/>
          <w:szCs w:val="26"/>
        </w:rPr>
        <w:t xml:space="preserve"> 3-0.  Meeting resumed at 12:0</w:t>
      </w:r>
      <w:r w:rsidR="004F1EAC" w:rsidRPr="0061547F">
        <w:rPr>
          <w:rFonts w:ascii="Calibri" w:hAnsi="Calibri"/>
          <w:sz w:val="26"/>
          <w:szCs w:val="26"/>
        </w:rPr>
        <w:t>5</w:t>
      </w:r>
      <w:r w:rsidR="003C6DBE" w:rsidRPr="0061547F">
        <w:rPr>
          <w:rFonts w:ascii="Calibri" w:hAnsi="Calibri"/>
          <w:sz w:val="26"/>
          <w:szCs w:val="26"/>
        </w:rPr>
        <w:t xml:space="preserve"> with no action taken.  </w:t>
      </w:r>
    </w:p>
    <w:p w14:paraId="78B43CF9" w14:textId="77777777" w:rsidR="006D43B0" w:rsidRPr="0061547F" w:rsidRDefault="006D43B0" w:rsidP="006D43B0">
      <w:pPr>
        <w:spacing w:after="0" w:line="240" w:lineRule="auto"/>
        <w:rPr>
          <w:rFonts w:ascii="Calibri" w:hAnsi="Calibri"/>
          <w:sz w:val="26"/>
          <w:szCs w:val="26"/>
        </w:rPr>
      </w:pPr>
    </w:p>
    <w:p w14:paraId="35940595" w14:textId="0E018FF4"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Meeting adjourned at 12:1</w:t>
      </w:r>
      <w:r w:rsidR="007847B3" w:rsidRPr="0061547F">
        <w:rPr>
          <w:rFonts w:ascii="Calibri" w:hAnsi="Calibri"/>
          <w:sz w:val="26"/>
          <w:szCs w:val="26"/>
        </w:rPr>
        <w:t>0</w:t>
      </w:r>
      <w:r w:rsidRPr="0061547F">
        <w:rPr>
          <w:rFonts w:ascii="Calibri" w:hAnsi="Calibri"/>
          <w:sz w:val="26"/>
          <w:szCs w:val="26"/>
        </w:rPr>
        <w:t xml:space="preserve"> on a motion by Hazelton; 2</w:t>
      </w:r>
      <w:r w:rsidRPr="0061547F">
        <w:rPr>
          <w:rFonts w:ascii="Calibri" w:hAnsi="Calibri"/>
          <w:sz w:val="26"/>
          <w:szCs w:val="26"/>
          <w:vertAlign w:val="superscript"/>
        </w:rPr>
        <w:t>nd</w:t>
      </w:r>
      <w:r w:rsidRPr="0061547F">
        <w:rPr>
          <w:rFonts w:ascii="Calibri" w:hAnsi="Calibri"/>
          <w:sz w:val="26"/>
          <w:szCs w:val="26"/>
        </w:rPr>
        <w:t xml:space="preserve"> by Talkington.  Motion carried 3-0.</w:t>
      </w:r>
    </w:p>
    <w:p w14:paraId="0AA6F8FA" w14:textId="77777777" w:rsidR="006D43B0" w:rsidRPr="0061547F" w:rsidRDefault="006D43B0" w:rsidP="006D43B0">
      <w:pPr>
        <w:spacing w:after="0" w:line="240" w:lineRule="auto"/>
        <w:rPr>
          <w:rFonts w:ascii="Calibri" w:hAnsi="Calibri"/>
          <w:sz w:val="26"/>
          <w:szCs w:val="26"/>
        </w:rPr>
      </w:pPr>
    </w:p>
    <w:p w14:paraId="42AA4C1D" w14:textId="116AA1F8"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 xml:space="preserve">Next scheduled meeting is </w:t>
      </w:r>
      <w:r w:rsidR="007847B3" w:rsidRPr="0061547F">
        <w:rPr>
          <w:rFonts w:ascii="Calibri" w:hAnsi="Calibri"/>
          <w:sz w:val="26"/>
          <w:szCs w:val="26"/>
        </w:rPr>
        <w:t>October 12</w:t>
      </w:r>
      <w:r w:rsidRPr="0061547F">
        <w:rPr>
          <w:rFonts w:ascii="Calibri" w:hAnsi="Calibri"/>
          <w:sz w:val="26"/>
          <w:szCs w:val="26"/>
          <w:vertAlign w:val="superscript"/>
        </w:rPr>
        <w:t>th</w:t>
      </w:r>
      <w:r w:rsidRPr="0061547F">
        <w:rPr>
          <w:rFonts w:ascii="Calibri" w:hAnsi="Calibri"/>
          <w:sz w:val="26"/>
          <w:szCs w:val="26"/>
        </w:rPr>
        <w:t xml:space="preserve"> at 10:00 am.</w:t>
      </w:r>
    </w:p>
    <w:p w14:paraId="1A36BE58" w14:textId="77777777" w:rsidR="006D43B0" w:rsidRPr="0061547F" w:rsidRDefault="006D43B0" w:rsidP="006D43B0">
      <w:pPr>
        <w:spacing w:after="0" w:line="240" w:lineRule="auto"/>
        <w:rPr>
          <w:rFonts w:ascii="Calibri" w:hAnsi="Calibri"/>
          <w:sz w:val="26"/>
          <w:szCs w:val="26"/>
        </w:rPr>
      </w:pPr>
    </w:p>
    <w:p w14:paraId="4130E639" w14:textId="77777777" w:rsidR="006D43B0" w:rsidRPr="0061547F" w:rsidRDefault="006D43B0" w:rsidP="006D43B0">
      <w:pPr>
        <w:spacing w:after="0" w:line="240" w:lineRule="auto"/>
        <w:rPr>
          <w:rFonts w:ascii="Calibri" w:hAnsi="Calibri"/>
          <w:sz w:val="26"/>
          <w:szCs w:val="26"/>
        </w:rPr>
      </w:pPr>
    </w:p>
    <w:p w14:paraId="0F2B7E50" w14:textId="77777777" w:rsidR="00BA246E" w:rsidRPr="0061547F" w:rsidRDefault="006D43B0" w:rsidP="006D43B0">
      <w:pPr>
        <w:tabs>
          <w:tab w:val="center" w:pos="4680"/>
          <w:tab w:val="left" w:pos="7104"/>
        </w:tabs>
        <w:spacing w:after="0" w:line="240" w:lineRule="auto"/>
        <w:rPr>
          <w:rFonts w:ascii="Calibri" w:hAnsi="Calibri"/>
          <w:sz w:val="26"/>
          <w:szCs w:val="26"/>
        </w:rPr>
      </w:pPr>
      <w:r w:rsidRPr="0061547F">
        <w:rPr>
          <w:rFonts w:ascii="Calibri" w:hAnsi="Calibri"/>
          <w:sz w:val="26"/>
          <w:szCs w:val="26"/>
        </w:rPr>
        <w:tab/>
      </w:r>
    </w:p>
    <w:p w14:paraId="2733FD7A" w14:textId="77777777" w:rsidR="00BA246E" w:rsidRPr="0061547F" w:rsidRDefault="00BA246E" w:rsidP="006D43B0">
      <w:pPr>
        <w:tabs>
          <w:tab w:val="center" w:pos="4680"/>
          <w:tab w:val="left" w:pos="7104"/>
        </w:tabs>
        <w:spacing w:after="0" w:line="240" w:lineRule="auto"/>
        <w:rPr>
          <w:rFonts w:ascii="Calibri" w:hAnsi="Calibri"/>
          <w:sz w:val="26"/>
          <w:szCs w:val="26"/>
        </w:rPr>
      </w:pPr>
    </w:p>
    <w:p w14:paraId="0BFCF1A7" w14:textId="4F96ADEB" w:rsidR="006D43B0" w:rsidRPr="0061547F" w:rsidRDefault="00BA246E" w:rsidP="006D43B0">
      <w:pPr>
        <w:tabs>
          <w:tab w:val="center" w:pos="4680"/>
          <w:tab w:val="left" w:pos="7104"/>
        </w:tabs>
        <w:spacing w:after="0" w:line="240" w:lineRule="auto"/>
        <w:rPr>
          <w:rFonts w:ascii="Calibri" w:hAnsi="Calibri"/>
          <w:sz w:val="26"/>
          <w:szCs w:val="26"/>
        </w:rPr>
      </w:pPr>
      <w:r w:rsidRPr="0061547F">
        <w:rPr>
          <w:rFonts w:ascii="Calibri" w:hAnsi="Calibri"/>
          <w:sz w:val="26"/>
          <w:szCs w:val="26"/>
        </w:rPr>
        <w:tab/>
      </w:r>
      <w:r w:rsidR="006D43B0" w:rsidRPr="0061547F">
        <w:rPr>
          <w:rFonts w:ascii="Calibri" w:hAnsi="Calibri"/>
          <w:sz w:val="26"/>
          <w:szCs w:val="26"/>
        </w:rPr>
        <w:t xml:space="preserve"> ADOPTION OF ABOVE MINUTES</w:t>
      </w:r>
      <w:r w:rsidR="006D43B0" w:rsidRPr="0061547F">
        <w:rPr>
          <w:rFonts w:ascii="Calibri" w:hAnsi="Calibri"/>
          <w:sz w:val="26"/>
          <w:szCs w:val="26"/>
        </w:rPr>
        <w:tab/>
      </w:r>
    </w:p>
    <w:p w14:paraId="01CF3816" w14:textId="77777777" w:rsidR="006D43B0" w:rsidRPr="0061547F" w:rsidRDefault="006D43B0" w:rsidP="006D43B0">
      <w:pPr>
        <w:spacing w:after="0" w:line="240" w:lineRule="auto"/>
        <w:rPr>
          <w:rFonts w:ascii="Calibri" w:hAnsi="Calibri"/>
          <w:sz w:val="26"/>
          <w:szCs w:val="26"/>
        </w:rPr>
      </w:pPr>
    </w:p>
    <w:p w14:paraId="05A7621D" w14:textId="77777777" w:rsidR="006D43B0" w:rsidRPr="0061547F" w:rsidRDefault="006D43B0" w:rsidP="006D43B0">
      <w:pPr>
        <w:spacing w:after="0" w:line="240" w:lineRule="auto"/>
        <w:ind w:left="2880" w:firstLine="720"/>
        <w:rPr>
          <w:rFonts w:ascii="Calibri" w:hAnsi="Calibri"/>
          <w:sz w:val="26"/>
          <w:szCs w:val="26"/>
        </w:rPr>
      </w:pPr>
      <w:r w:rsidRPr="0061547F">
        <w:rPr>
          <w:rFonts w:ascii="Calibri" w:hAnsi="Calibri"/>
          <w:sz w:val="26"/>
          <w:szCs w:val="26"/>
        </w:rPr>
        <w:t xml:space="preserve">      STATE OF KANSAS</w:t>
      </w:r>
    </w:p>
    <w:p w14:paraId="016B95E8" w14:textId="77777777" w:rsidR="006D43B0" w:rsidRPr="0061547F" w:rsidRDefault="006D43B0" w:rsidP="006D43B0">
      <w:pPr>
        <w:spacing w:after="0" w:line="240" w:lineRule="auto"/>
        <w:ind w:left="2880" w:firstLine="720"/>
        <w:rPr>
          <w:rFonts w:ascii="Calibri" w:hAnsi="Calibri"/>
          <w:sz w:val="26"/>
          <w:szCs w:val="26"/>
        </w:rPr>
      </w:pPr>
      <w:r w:rsidRPr="0061547F">
        <w:rPr>
          <w:rFonts w:ascii="Calibri" w:hAnsi="Calibri"/>
          <w:sz w:val="26"/>
          <w:szCs w:val="26"/>
        </w:rPr>
        <w:t xml:space="preserve">     COUNTY OF CHASE</w:t>
      </w:r>
    </w:p>
    <w:p w14:paraId="1762A590" w14:textId="77777777" w:rsidR="006D43B0" w:rsidRPr="0061547F" w:rsidRDefault="006D43B0" w:rsidP="006D43B0">
      <w:pPr>
        <w:spacing w:after="0" w:line="240" w:lineRule="auto"/>
        <w:ind w:left="2880" w:firstLine="720"/>
        <w:rPr>
          <w:rFonts w:ascii="Calibri" w:hAnsi="Calibri"/>
          <w:sz w:val="26"/>
          <w:szCs w:val="26"/>
        </w:rPr>
      </w:pPr>
    </w:p>
    <w:p w14:paraId="3E764A0D" w14:textId="428CA4F8"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NOW ON This 1</w:t>
      </w:r>
      <w:r w:rsidR="007847B3" w:rsidRPr="0061547F">
        <w:rPr>
          <w:rFonts w:ascii="Calibri" w:hAnsi="Calibri"/>
          <w:sz w:val="26"/>
          <w:szCs w:val="26"/>
        </w:rPr>
        <w:t>2</w:t>
      </w:r>
      <w:r w:rsidRPr="0061547F">
        <w:rPr>
          <w:rFonts w:ascii="Calibri" w:hAnsi="Calibri"/>
          <w:sz w:val="26"/>
          <w:szCs w:val="26"/>
          <w:vertAlign w:val="superscript"/>
        </w:rPr>
        <w:t>th</w:t>
      </w:r>
      <w:r w:rsidRPr="0061547F">
        <w:rPr>
          <w:rFonts w:ascii="Calibri" w:hAnsi="Calibri"/>
          <w:sz w:val="26"/>
          <w:szCs w:val="26"/>
        </w:rPr>
        <w:t xml:space="preserve"> day of </w:t>
      </w:r>
      <w:r w:rsidR="00286976">
        <w:rPr>
          <w:rFonts w:ascii="Calibri" w:hAnsi="Calibri"/>
          <w:sz w:val="26"/>
          <w:szCs w:val="26"/>
        </w:rPr>
        <w:t>Octo</w:t>
      </w:r>
      <w:r w:rsidR="007847B3" w:rsidRPr="0061547F">
        <w:rPr>
          <w:rFonts w:ascii="Calibri" w:hAnsi="Calibri"/>
          <w:sz w:val="26"/>
          <w:szCs w:val="26"/>
        </w:rPr>
        <w:t>ber</w:t>
      </w:r>
      <w:r w:rsidRPr="0061547F">
        <w:rPr>
          <w:rFonts w:ascii="Calibri" w:hAnsi="Calibri"/>
          <w:sz w:val="26"/>
          <w:szCs w:val="26"/>
        </w:rPr>
        <w:t>, 2020 as shown in the Minutes of this date’s meeting, the above Minutes are hereby ADOPTED as the official record of the proceedings, business and actions of the Board of Chase County Commissioners during the session above described.</w:t>
      </w:r>
    </w:p>
    <w:p w14:paraId="5B03B0C1" w14:textId="77777777" w:rsidR="006D43B0" w:rsidRPr="0061547F" w:rsidRDefault="006D43B0" w:rsidP="006D43B0">
      <w:pPr>
        <w:spacing w:after="0" w:line="240" w:lineRule="auto"/>
        <w:rPr>
          <w:rFonts w:ascii="Calibri" w:hAnsi="Calibri"/>
          <w:sz w:val="26"/>
          <w:szCs w:val="26"/>
        </w:rPr>
      </w:pPr>
    </w:p>
    <w:p w14:paraId="37A0B02F"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 xml:space="preserve">                                           BY THE BOARD OF COUNTY COMMISSIONERS</w:t>
      </w:r>
    </w:p>
    <w:p w14:paraId="2A93CD46" w14:textId="77777777" w:rsidR="006D43B0" w:rsidRPr="0061547F" w:rsidRDefault="006D43B0" w:rsidP="006D43B0">
      <w:pPr>
        <w:spacing w:after="0" w:line="240" w:lineRule="auto"/>
        <w:rPr>
          <w:rFonts w:ascii="Calibri" w:hAnsi="Calibri"/>
          <w:sz w:val="26"/>
          <w:szCs w:val="26"/>
        </w:rPr>
      </w:pPr>
    </w:p>
    <w:p w14:paraId="0336B3E0"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p>
    <w:p w14:paraId="649F49C0" w14:textId="77777777" w:rsidR="006D43B0" w:rsidRPr="0061547F" w:rsidRDefault="006D43B0" w:rsidP="006D43B0">
      <w:pPr>
        <w:spacing w:after="0" w:line="240" w:lineRule="auto"/>
        <w:ind w:left="4320" w:firstLine="720"/>
        <w:rPr>
          <w:rFonts w:ascii="Calibri" w:hAnsi="Calibri"/>
          <w:sz w:val="26"/>
          <w:szCs w:val="26"/>
        </w:rPr>
      </w:pPr>
      <w:r w:rsidRPr="0061547F">
        <w:rPr>
          <w:rFonts w:ascii="Calibri" w:hAnsi="Calibri"/>
          <w:sz w:val="26"/>
          <w:szCs w:val="26"/>
        </w:rPr>
        <w:t>______________________________</w:t>
      </w:r>
    </w:p>
    <w:p w14:paraId="4DDD3F7D"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t>Anthony Hazelton, Chairman</w:t>
      </w:r>
    </w:p>
    <w:p w14:paraId="3BD98F1A"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 xml:space="preserve">                    SEAL</w:t>
      </w:r>
    </w:p>
    <w:p w14:paraId="2453B97B" w14:textId="77777777" w:rsidR="006D43B0" w:rsidRPr="0061547F" w:rsidRDefault="006D43B0" w:rsidP="006D43B0">
      <w:pPr>
        <w:spacing w:after="0" w:line="240" w:lineRule="auto"/>
        <w:rPr>
          <w:rFonts w:ascii="Calibri" w:hAnsi="Calibri"/>
          <w:sz w:val="26"/>
          <w:szCs w:val="26"/>
        </w:rPr>
      </w:pPr>
    </w:p>
    <w:p w14:paraId="3AFF5FC7"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t xml:space="preserve">  ____________________________   </w:t>
      </w:r>
    </w:p>
    <w:p w14:paraId="720A22B1"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t xml:space="preserve"> William Fillmore, Vice Chairman</w:t>
      </w:r>
    </w:p>
    <w:p w14:paraId="09E1D27F" w14:textId="77777777" w:rsidR="006D43B0" w:rsidRPr="0061547F" w:rsidRDefault="006D43B0" w:rsidP="006D43B0">
      <w:pPr>
        <w:spacing w:after="0" w:line="240" w:lineRule="auto"/>
        <w:rPr>
          <w:rFonts w:ascii="Calibri" w:hAnsi="Calibri"/>
          <w:sz w:val="26"/>
          <w:szCs w:val="26"/>
        </w:rPr>
      </w:pPr>
    </w:p>
    <w:p w14:paraId="3754FEB8"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r w:rsidRPr="0061547F">
        <w:rPr>
          <w:rFonts w:ascii="Calibri" w:hAnsi="Calibri"/>
          <w:sz w:val="26"/>
          <w:szCs w:val="26"/>
        </w:rPr>
        <w:tab/>
      </w:r>
    </w:p>
    <w:p w14:paraId="52BCB59B" w14:textId="77777777" w:rsidR="006D43B0" w:rsidRPr="0061547F" w:rsidRDefault="006D43B0" w:rsidP="006D43B0">
      <w:pPr>
        <w:spacing w:after="0" w:line="240" w:lineRule="auto"/>
        <w:ind w:left="4320" w:firstLine="720"/>
        <w:rPr>
          <w:rFonts w:ascii="Calibri" w:hAnsi="Calibri"/>
          <w:sz w:val="26"/>
          <w:szCs w:val="26"/>
        </w:rPr>
      </w:pPr>
      <w:r w:rsidRPr="0061547F">
        <w:rPr>
          <w:rFonts w:ascii="Calibri" w:hAnsi="Calibri"/>
          <w:sz w:val="26"/>
          <w:szCs w:val="26"/>
        </w:rPr>
        <w:t>______________________________</w:t>
      </w:r>
    </w:p>
    <w:p w14:paraId="2C8FD034" w14:textId="77777777" w:rsidR="006D43B0" w:rsidRPr="0061547F" w:rsidRDefault="006D43B0" w:rsidP="006D43B0">
      <w:pPr>
        <w:spacing w:after="0" w:line="240" w:lineRule="auto"/>
        <w:ind w:left="4320" w:firstLine="720"/>
        <w:rPr>
          <w:rFonts w:ascii="Calibri" w:hAnsi="Calibri"/>
          <w:sz w:val="26"/>
          <w:szCs w:val="26"/>
        </w:rPr>
      </w:pPr>
      <w:r w:rsidRPr="0061547F">
        <w:rPr>
          <w:rFonts w:ascii="Calibri" w:hAnsi="Calibri"/>
          <w:sz w:val="26"/>
          <w:szCs w:val="26"/>
        </w:rPr>
        <w:t>Randy Talkington, Member</w:t>
      </w:r>
    </w:p>
    <w:p w14:paraId="24332D04" w14:textId="77777777" w:rsidR="006D43B0" w:rsidRPr="0061547F" w:rsidRDefault="006D43B0" w:rsidP="006D43B0">
      <w:pPr>
        <w:spacing w:after="0" w:line="240" w:lineRule="auto"/>
        <w:ind w:left="4320" w:firstLine="720"/>
        <w:rPr>
          <w:rFonts w:ascii="Calibri" w:hAnsi="Calibri"/>
          <w:sz w:val="26"/>
          <w:szCs w:val="26"/>
        </w:rPr>
      </w:pPr>
    </w:p>
    <w:p w14:paraId="5A52A8ED" w14:textId="77777777" w:rsidR="006D43B0" w:rsidRPr="0061547F" w:rsidRDefault="006D43B0" w:rsidP="006D43B0">
      <w:pPr>
        <w:spacing w:after="0" w:line="240" w:lineRule="auto"/>
        <w:ind w:left="4320" w:firstLine="720"/>
        <w:rPr>
          <w:rFonts w:ascii="Calibri" w:hAnsi="Calibri"/>
          <w:sz w:val="26"/>
          <w:szCs w:val="26"/>
        </w:rPr>
      </w:pPr>
    </w:p>
    <w:p w14:paraId="302767F6" w14:textId="77777777" w:rsidR="006D43B0" w:rsidRPr="0061547F" w:rsidRDefault="006D43B0" w:rsidP="006D43B0">
      <w:pPr>
        <w:spacing w:after="0" w:line="240" w:lineRule="auto"/>
        <w:rPr>
          <w:rFonts w:ascii="Calibri" w:hAnsi="Calibri"/>
          <w:sz w:val="26"/>
          <w:szCs w:val="26"/>
        </w:rPr>
      </w:pPr>
      <w:r w:rsidRPr="0061547F">
        <w:rPr>
          <w:rFonts w:ascii="Calibri" w:hAnsi="Calibri"/>
          <w:sz w:val="26"/>
          <w:szCs w:val="26"/>
        </w:rPr>
        <w:t>Attest: ____________________________</w:t>
      </w:r>
    </w:p>
    <w:p w14:paraId="72CC165D" w14:textId="77777777" w:rsidR="006D43B0" w:rsidRPr="0061547F" w:rsidRDefault="006D43B0" w:rsidP="006D43B0">
      <w:pPr>
        <w:spacing w:after="0" w:line="240" w:lineRule="auto"/>
        <w:rPr>
          <w:sz w:val="26"/>
          <w:szCs w:val="26"/>
        </w:rPr>
      </w:pPr>
      <w:r w:rsidRPr="0061547F">
        <w:rPr>
          <w:rFonts w:ascii="Calibri" w:hAnsi="Calibri"/>
          <w:sz w:val="26"/>
          <w:szCs w:val="26"/>
        </w:rPr>
        <w:t xml:space="preserve">             Connie M. Pretzer, County Clerk</w:t>
      </w:r>
    </w:p>
    <w:p w14:paraId="1A82F15D" w14:textId="77777777" w:rsidR="006D43B0" w:rsidRPr="0061547F" w:rsidRDefault="006D43B0" w:rsidP="006D43B0">
      <w:pPr>
        <w:rPr>
          <w:sz w:val="26"/>
          <w:szCs w:val="26"/>
        </w:rPr>
      </w:pPr>
    </w:p>
    <w:p w14:paraId="4ACD7FFF" w14:textId="77777777" w:rsidR="0073689C" w:rsidRPr="0061547F" w:rsidRDefault="0073689C">
      <w:pPr>
        <w:rPr>
          <w:sz w:val="26"/>
          <w:szCs w:val="26"/>
        </w:rPr>
      </w:pPr>
    </w:p>
    <w:sectPr w:rsidR="0073689C" w:rsidRPr="0061547F"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B0"/>
    <w:rsid w:val="000A085F"/>
    <w:rsid w:val="001A4BB5"/>
    <w:rsid w:val="00286976"/>
    <w:rsid w:val="002C0E42"/>
    <w:rsid w:val="002F44B8"/>
    <w:rsid w:val="003226D3"/>
    <w:rsid w:val="00334B54"/>
    <w:rsid w:val="003C6DBE"/>
    <w:rsid w:val="003E1980"/>
    <w:rsid w:val="00473165"/>
    <w:rsid w:val="004F1EAC"/>
    <w:rsid w:val="0061547F"/>
    <w:rsid w:val="006D43B0"/>
    <w:rsid w:val="0073689C"/>
    <w:rsid w:val="007847B3"/>
    <w:rsid w:val="007B0BBA"/>
    <w:rsid w:val="007F3F49"/>
    <w:rsid w:val="00841B9D"/>
    <w:rsid w:val="008C287C"/>
    <w:rsid w:val="009B21BF"/>
    <w:rsid w:val="00AB068D"/>
    <w:rsid w:val="00BA246E"/>
    <w:rsid w:val="00C815EC"/>
    <w:rsid w:val="00D76E93"/>
    <w:rsid w:val="00EF49D9"/>
    <w:rsid w:val="00EF5608"/>
    <w:rsid w:val="00FA2A64"/>
    <w:rsid w:val="00FE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F0D4"/>
  <w15:chartTrackingRefBased/>
  <w15:docId w15:val="{64CD0AC2-8ABA-436C-BEDE-6007CA93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12</cp:revision>
  <dcterms:created xsi:type="dcterms:W3CDTF">2020-10-02T14:13:00Z</dcterms:created>
  <dcterms:modified xsi:type="dcterms:W3CDTF">2020-10-06T18:17:00Z</dcterms:modified>
</cp:coreProperties>
</file>