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9B30"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r w:rsidRPr="00054C22">
        <w:rPr>
          <w:rFonts w:ascii="Calibri" w:hAnsi="Calibri" w:cs="Calibri"/>
          <w:sz w:val="24"/>
          <w:szCs w:val="24"/>
          <w:lang w:val="en"/>
        </w:rPr>
        <w:t>JOURNAL OF PROCEEDINGS AND MINUTES</w:t>
      </w:r>
    </w:p>
    <w:p w14:paraId="18F74E97"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r w:rsidRPr="00054C22">
        <w:rPr>
          <w:rFonts w:ascii="Calibri" w:hAnsi="Calibri" w:cs="Calibri"/>
          <w:sz w:val="24"/>
          <w:szCs w:val="24"/>
          <w:lang w:val="en"/>
        </w:rPr>
        <w:t>OF THE CHASE COUNTY, KANSAS</w:t>
      </w:r>
    </w:p>
    <w:p w14:paraId="628EBBA3"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r w:rsidRPr="00054C22">
        <w:rPr>
          <w:rFonts w:ascii="Calibri" w:hAnsi="Calibri" w:cs="Calibri"/>
          <w:sz w:val="24"/>
          <w:szCs w:val="24"/>
          <w:lang w:val="en"/>
        </w:rPr>
        <w:t>BOARD OF COUNTY COMMISSIONERS</w:t>
      </w:r>
    </w:p>
    <w:p w14:paraId="18C152AE"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p>
    <w:p w14:paraId="4B8D975B"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p>
    <w:p w14:paraId="11F4561A" w14:textId="0BD90571" w:rsidR="00CA2C8C" w:rsidRPr="00054C22" w:rsidRDefault="00D11E0B" w:rsidP="00CA2C8C">
      <w:pPr>
        <w:widowControl w:val="0"/>
        <w:autoSpaceDE w:val="0"/>
        <w:autoSpaceDN w:val="0"/>
        <w:adjustRightInd w:val="0"/>
        <w:spacing w:after="0" w:line="240" w:lineRule="auto"/>
        <w:jc w:val="center"/>
        <w:rPr>
          <w:rFonts w:ascii="Calibri" w:hAnsi="Calibri" w:cs="Calibri"/>
          <w:sz w:val="24"/>
          <w:szCs w:val="24"/>
          <w:lang w:val="en"/>
        </w:rPr>
      </w:pPr>
      <w:r w:rsidRPr="00054C22">
        <w:rPr>
          <w:rFonts w:ascii="Calibri" w:hAnsi="Calibri" w:cs="Calibri"/>
          <w:sz w:val="24"/>
          <w:szCs w:val="24"/>
          <w:lang w:val="en"/>
        </w:rPr>
        <w:t>March 12</w:t>
      </w:r>
      <w:r w:rsidR="00CA2C8C" w:rsidRPr="00054C22">
        <w:rPr>
          <w:rFonts w:ascii="Calibri" w:hAnsi="Calibri" w:cs="Calibri"/>
          <w:sz w:val="24"/>
          <w:szCs w:val="24"/>
          <w:lang w:val="en"/>
        </w:rPr>
        <w:t>, 2024</w:t>
      </w:r>
    </w:p>
    <w:p w14:paraId="6597E754" w14:textId="77777777" w:rsidR="00CA2C8C" w:rsidRPr="00054C22" w:rsidRDefault="00CA2C8C" w:rsidP="00CA2C8C">
      <w:pPr>
        <w:widowControl w:val="0"/>
        <w:autoSpaceDE w:val="0"/>
        <w:autoSpaceDN w:val="0"/>
        <w:adjustRightInd w:val="0"/>
        <w:spacing w:after="0" w:line="240" w:lineRule="auto"/>
        <w:jc w:val="center"/>
        <w:rPr>
          <w:rFonts w:ascii="Calibri" w:hAnsi="Calibri" w:cs="Calibri"/>
          <w:sz w:val="24"/>
          <w:szCs w:val="24"/>
          <w:lang w:val="en"/>
        </w:rPr>
      </w:pPr>
    </w:p>
    <w:p w14:paraId="0F927116"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00091E3B" w14:textId="025733F3" w:rsidR="00CA2C8C" w:rsidRPr="00054C22" w:rsidRDefault="00D11E0B"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March 11</w:t>
      </w:r>
      <w:r w:rsidR="00CA2C8C" w:rsidRPr="00054C22">
        <w:rPr>
          <w:rFonts w:ascii="Calibri" w:hAnsi="Calibri" w:cs="Calibri"/>
          <w:sz w:val="24"/>
          <w:szCs w:val="24"/>
          <w:lang w:val="en"/>
        </w:rPr>
        <w:t xml:space="preserve">, 2024, at 9:00 am; Matt Miller-Vice Chairman, Alan Phipps-member, and Connie Pretzer-County Clerk assembled in the Chase County Commission Chambers. </w:t>
      </w:r>
      <w:r w:rsidRPr="00054C22">
        <w:rPr>
          <w:rFonts w:ascii="Calibri" w:hAnsi="Calibri" w:cs="Calibri"/>
          <w:sz w:val="24"/>
          <w:szCs w:val="24"/>
          <w:lang w:val="en"/>
        </w:rPr>
        <w:t xml:space="preserve">Commissioner Anthony </w:t>
      </w:r>
      <w:r w:rsidR="00CA2C8C" w:rsidRPr="00054C22">
        <w:rPr>
          <w:rFonts w:ascii="Calibri" w:hAnsi="Calibri" w:cs="Calibri"/>
          <w:sz w:val="24"/>
          <w:szCs w:val="24"/>
          <w:lang w:val="en"/>
        </w:rPr>
        <w:t>Hazelton</w:t>
      </w:r>
      <w:r w:rsidRPr="00054C22">
        <w:rPr>
          <w:rFonts w:ascii="Calibri" w:hAnsi="Calibri" w:cs="Calibri"/>
          <w:sz w:val="24"/>
          <w:szCs w:val="24"/>
          <w:lang w:val="en"/>
        </w:rPr>
        <w:t xml:space="preserve"> was absent. </w:t>
      </w:r>
      <w:r w:rsidR="00CA2C8C" w:rsidRPr="00054C22">
        <w:rPr>
          <w:rFonts w:ascii="Calibri" w:hAnsi="Calibri" w:cs="Calibri"/>
          <w:sz w:val="24"/>
          <w:szCs w:val="24"/>
          <w:lang w:val="en"/>
        </w:rPr>
        <w:t xml:space="preserve"> </w:t>
      </w:r>
      <w:r w:rsidRPr="00054C22">
        <w:rPr>
          <w:rFonts w:ascii="Calibri" w:hAnsi="Calibri" w:cs="Calibri"/>
          <w:sz w:val="24"/>
          <w:szCs w:val="24"/>
          <w:lang w:val="en"/>
        </w:rPr>
        <w:t xml:space="preserve">Miller </w:t>
      </w:r>
      <w:r w:rsidR="00CA2C8C" w:rsidRPr="00054C22">
        <w:rPr>
          <w:rFonts w:ascii="Calibri" w:hAnsi="Calibri" w:cs="Calibri"/>
          <w:sz w:val="24"/>
          <w:szCs w:val="24"/>
          <w:lang w:val="en"/>
        </w:rPr>
        <w:t xml:space="preserve">opened the meeting with the Pledge of Allegiance.   </w:t>
      </w:r>
    </w:p>
    <w:p w14:paraId="78D96A9D"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47DBF72E" w14:textId="5354C0C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b/>
          <w:bCs/>
          <w:i/>
          <w:iCs/>
          <w:sz w:val="24"/>
          <w:szCs w:val="24"/>
          <w:lang w:val="en"/>
        </w:rPr>
        <w:t>Motion to approve 0</w:t>
      </w:r>
      <w:r w:rsidR="00D11E0B" w:rsidRPr="00054C22">
        <w:rPr>
          <w:rFonts w:ascii="Calibri" w:hAnsi="Calibri" w:cs="Calibri"/>
          <w:b/>
          <w:bCs/>
          <w:i/>
          <w:iCs/>
          <w:sz w:val="24"/>
          <w:szCs w:val="24"/>
          <w:lang w:val="en"/>
        </w:rPr>
        <w:t>3</w:t>
      </w:r>
      <w:r w:rsidRPr="00054C22">
        <w:rPr>
          <w:rFonts w:ascii="Calibri" w:hAnsi="Calibri" w:cs="Calibri"/>
          <w:b/>
          <w:bCs/>
          <w:i/>
          <w:iCs/>
          <w:sz w:val="24"/>
          <w:szCs w:val="24"/>
          <w:lang w:val="en"/>
        </w:rPr>
        <w:t>/1</w:t>
      </w:r>
      <w:r w:rsidR="00D11E0B" w:rsidRPr="00054C22">
        <w:rPr>
          <w:rFonts w:ascii="Calibri" w:hAnsi="Calibri" w:cs="Calibri"/>
          <w:b/>
          <w:bCs/>
          <w:i/>
          <w:iCs/>
          <w:sz w:val="24"/>
          <w:szCs w:val="24"/>
          <w:lang w:val="en"/>
        </w:rPr>
        <w:t>1</w:t>
      </w:r>
      <w:r w:rsidRPr="00054C22">
        <w:rPr>
          <w:rFonts w:ascii="Calibri" w:hAnsi="Calibri" w:cs="Calibri"/>
          <w:b/>
          <w:bCs/>
          <w:i/>
          <w:iCs/>
          <w:sz w:val="24"/>
          <w:szCs w:val="24"/>
          <w:lang w:val="en"/>
        </w:rPr>
        <w:t xml:space="preserve">/2024 Warrants </w:t>
      </w:r>
      <w:r w:rsidRPr="00054C22">
        <w:rPr>
          <w:rFonts w:ascii="Calibri" w:hAnsi="Calibri" w:cs="Calibri"/>
          <w:sz w:val="24"/>
          <w:szCs w:val="24"/>
          <w:lang w:val="en"/>
        </w:rPr>
        <w:t xml:space="preserve">by </w:t>
      </w:r>
      <w:r w:rsidR="00D11E0B" w:rsidRPr="00054C22">
        <w:rPr>
          <w:rFonts w:ascii="Calibri" w:hAnsi="Calibri" w:cs="Calibri"/>
          <w:sz w:val="24"/>
          <w:szCs w:val="24"/>
          <w:lang w:val="en"/>
        </w:rPr>
        <w:t xml:space="preserve">Miller </w:t>
      </w:r>
      <w:r w:rsidRPr="00054C22">
        <w:rPr>
          <w:rFonts w:ascii="Calibri" w:hAnsi="Calibri" w:cs="Calibri"/>
          <w:sz w:val="24"/>
          <w:szCs w:val="24"/>
          <w:lang w:val="en"/>
        </w:rPr>
        <w:t>was 2</w:t>
      </w:r>
      <w:r w:rsidRPr="00054C22">
        <w:rPr>
          <w:rFonts w:ascii="Calibri" w:hAnsi="Calibri" w:cs="Calibri"/>
          <w:sz w:val="24"/>
          <w:szCs w:val="24"/>
          <w:vertAlign w:val="superscript"/>
          <w:lang w:val="en"/>
        </w:rPr>
        <w:t>nd</w:t>
      </w:r>
      <w:r w:rsidRPr="00054C22">
        <w:rPr>
          <w:rFonts w:ascii="Calibri" w:hAnsi="Calibri" w:cs="Calibri"/>
          <w:sz w:val="24"/>
          <w:szCs w:val="24"/>
          <w:lang w:val="en"/>
        </w:rPr>
        <w:t xml:space="preserve"> by </w:t>
      </w:r>
      <w:r w:rsidR="00D11E0B" w:rsidRPr="00054C22">
        <w:rPr>
          <w:rFonts w:ascii="Calibri" w:hAnsi="Calibri" w:cs="Calibri"/>
          <w:sz w:val="24"/>
          <w:szCs w:val="24"/>
          <w:lang w:val="en"/>
        </w:rPr>
        <w:t>Phipps</w:t>
      </w:r>
      <w:r w:rsidRPr="00054C22">
        <w:rPr>
          <w:rFonts w:ascii="Calibri" w:hAnsi="Calibri" w:cs="Calibri"/>
          <w:sz w:val="24"/>
          <w:szCs w:val="24"/>
          <w:lang w:val="en"/>
        </w:rPr>
        <w:t xml:space="preserve">. Motion carried </w:t>
      </w:r>
      <w:r w:rsidR="00D11E0B" w:rsidRPr="00054C22">
        <w:rPr>
          <w:rFonts w:ascii="Calibri" w:hAnsi="Calibri" w:cs="Calibri"/>
          <w:sz w:val="24"/>
          <w:szCs w:val="24"/>
          <w:lang w:val="en"/>
        </w:rPr>
        <w:t>2</w:t>
      </w:r>
      <w:r w:rsidRPr="00054C22">
        <w:rPr>
          <w:rFonts w:ascii="Calibri" w:hAnsi="Calibri" w:cs="Calibri"/>
          <w:sz w:val="24"/>
          <w:szCs w:val="24"/>
          <w:lang w:val="en"/>
        </w:rPr>
        <w:t>-0.</w:t>
      </w:r>
    </w:p>
    <w:p w14:paraId="5CA687C9" w14:textId="77777777" w:rsidR="00CA2C8C" w:rsidRPr="00054C22" w:rsidRDefault="00CA2C8C" w:rsidP="00CA2C8C">
      <w:pPr>
        <w:widowControl w:val="0"/>
        <w:autoSpaceDE w:val="0"/>
        <w:autoSpaceDN w:val="0"/>
        <w:adjustRightInd w:val="0"/>
        <w:spacing w:after="0" w:line="240" w:lineRule="auto"/>
        <w:rPr>
          <w:rFonts w:ascii="Calibri" w:hAnsi="Calibri" w:cs="Calibri"/>
          <w:b/>
          <w:bCs/>
          <w:i/>
          <w:iCs/>
          <w:sz w:val="24"/>
          <w:szCs w:val="24"/>
          <w:lang w:val="en"/>
        </w:rPr>
      </w:pPr>
    </w:p>
    <w:p w14:paraId="7BB40F52" w14:textId="5C81A53F"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b/>
          <w:bCs/>
          <w:i/>
          <w:iCs/>
          <w:sz w:val="24"/>
          <w:szCs w:val="24"/>
          <w:lang w:val="en"/>
        </w:rPr>
        <w:t>Motion to approve 0</w:t>
      </w:r>
      <w:r w:rsidR="00D11E0B" w:rsidRPr="00054C22">
        <w:rPr>
          <w:rFonts w:ascii="Calibri" w:hAnsi="Calibri" w:cs="Calibri"/>
          <w:b/>
          <w:bCs/>
          <w:i/>
          <w:iCs/>
          <w:sz w:val="24"/>
          <w:szCs w:val="24"/>
          <w:lang w:val="en"/>
        </w:rPr>
        <w:t>2</w:t>
      </w:r>
      <w:r w:rsidRPr="00054C22">
        <w:rPr>
          <w:rFonts w:ascii="Calibri" w:hAnsi="Calibri" w:cs="Calibri"/>
          <w:b/>
          <w:bCs/>
          <w:i/>
          <w:iCs/>
          <w:sz w:val="24"/>
          <w:szCs w:val="24"/>
          <w:lang w:val="en"/>
        </w:rPr>
        <w:t>/</w:t>
      </w:r>
      <w:r w:rsidR="00D11E0B" w:rsidRPr="00054C22">
        <w:rPr>
          <w:rFonts w:ascii="Calibri" w:hAnsi="Calibri" w:cs="Calibri"/>
          <w:b/>
          <w:bCs/>
          <w:i/>
          <w:iCs/>
          <w:sz w:val="24"/>
          <w:szCs w:val="24"/>
          <w:lang w:val="en"/>
        </w:rPr>
        <w:t>29</w:t>
      </w:r>
      <w:r w:rsidRPr="00054C22">
        <w:rPr>
          <w:rFonts w:ascii="Calibri" w:hAnsi="Calibri" w:cs="Calibri"/>
          <w:b/>
          <w:bCs/>
          <w:i/>
          <w:iCs/>
          <w:sz w:val="24"/>
          <w:szCs w:val="24"/>
          <w:lang w:val="en"/>
        </w:rPr>
        <w:t xml:space="preserve">/2024 Minutes </w:t>
      </w:r>
      <w:r w:rsidRPr="00054C22">
        <w:rPr>
          <w:rFonts w:ascii="Calibri" w:hAnsi="Calibri" w:cs="Calibri"/>
          <w:sz w:val="24"/>
          <w:szCs w:val="24"/>
          <w:lang w:val="en"/>
        </w:rPr>
        <w:t xml:space="preserve">by </w:t>
      </w:r>
      <w:r w:rsidR="00D11E0B" w:rsidRPr="00054C22">
        <w:rPr>
          <w:rFonts w:ascii="Calibri" w:hAnsi="Calibri" w:cs="Calibri"/>
          <w:sz w:val="24"/>
          <w:szCs w:val="24"/>
          <w:lang w:val="en"/>
        </w:rPr>
        <w:t>Miller</w:t>
      </w:r>
      <w:r w:rsidRPr="00054C22">
        <w:rPr>
          <w:rFonts w:ascii="Calibri" w:hAnsi="Calibri" w:cs="Calibri"/>
          <w:sz w:val="24"/>
          <w:szCs w:val="24"/>
          <w:lang w:val="en"/>
        </w:rPr>
        <w:t xml:space="preserve"> was 2</w:t>
      </w:r>
      <w:r w:rsidRPr="00054C22">
        <w:rPr>
          <w:rFonts w:ascii="Calibri" w:hAnsi="Calibri" w:cs="Calibri"/>
          <w:sz w:val="24"/>
          <w:szCs w:val="24"/>
          <w:vertAlign w:val="superscript"/>
          <w:lang w:val="en"/>
        </w:rPr>
        <w:t>nd</w:t>
      </w:r>
      <w:r w:rsidRPr="00054C22">
        <w:rPr>
          <w:rFonts w:ascii="Calibri" w:hAnsi="Calibri" w:cs="Calibri"/>
          <w:sz w:val="24"/>
          <w:szCs w:val="24"/>
          <w:lang w:val="en"/>
        </w:rPr>
        <w:t xml:space="preserve"> by Phipps</w:t>
      </w:r>
      <w:r w:rsidRPr="00054C22">
        <w:rPr>
          <w:rFonts w:ascii="Calibri" w:hAnsi="Calibri" w:cs="Calibri"/>
          <w:b/>
          <w:bCs/>
          <w:i/>
          <w:iCs/>
          <w:sz w:val="24"/>
          <w:szCs w:val="24"/>
          <w:lang w:val="en"/>
        </w:rPr>
        <w:t xml:space="preserve">. </w:t>
      </w:r>
      <w:r w:rsidRPr="00054C22">
        <w:rPr>
          <w:rFonts w:ascii="Calibri" w:hAnsi="Calibri" w:cs="Calibri"/>
          <w:sz w:val="24"/>
          <w:szCs w:val="24"/>
          <w:lang w:val="en"/>
        </w:rPr>
        <w:t xml:space="preserve">Motion carried </w:t>
      </w:r>
      <w:r w:rsidR="00D11E0B" w:rsidRPr="00054C22">
        <w:rPr>
          <w:rFonts w:ascii="Calibri" w:hAnsi="Calibri" w:cs="Calibri"/>
          <w:sz w:val="24"/>
          <w:szCs w:val="24"/>
          <w:lang w:val="en"/>
        </w:rPr>
        <w:t>2</w:t>
      </w:r>
      <w:r w:rsidRPr="00054C22">
        <w:rPr>
          <w:rFonts w:ascii="Calibri" w:hAnsi="Calibri" w:cs="Calibri"/>
          <w:sz w:val="24"/>
          <w:szCs w:val="24"/>
          <w:lang w:val="en"/>
        </w:rPr>
        <w:t xml:space="preserve">-0. </w:t>
      </w:r>
    </w:p>
    <w:p w14:paraId="45BCACCF"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723E49F4" w14:textId="1CA166E8"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b/>
          <w:bCs/>
          <w:i/>
          <w:iCs/>
          <w:sz w:val="24"/>
          <w:szCs w:val="24"/>
          <w:lang w:val="en"/>
        </w:rPr>
        <w:t xml:space="preserve">Motion to </w:t>
      </w:r>
      <w:r w:rsidR="00D11E0B" w:rsidRPr="00054C22">
        <w:rPr>
          <w:rFonts w:ascii="Calibri" w:hAnsi="Calibri" w:cs="Calibri"/>
          <w:b/>
          <w:bCs/>
          <w:i/>
          <w:iCs/>
          <w:sz w:val="24"/>
          <w:szCs w:val="24"/>
          <w:lang w:val="en"/>
        </w:rPr>
        <w:t>approve change orders 2023-35 and 36</w:t>
      </w:r>
      <w:r w:rsidRPr="00054C22">
        <w:rPr>
          <w:rFonts w:ascii="Calibri" w:hAnsi="Calibri" w:cs="Calibri"/>
          <w:b/>
          <w:bCs/>
          <w:i/>
          <w:iCs/>
          <w:sz w:val="24"/>
          <w:szCs w:val="24"/>
          <w:lang w:val="en"/>
        </w:rPr>
        <w:t xml:space="preserve"> </w:t>
      </w:r>
      <w:r w:rsidRPr="00054C22">
        <w:rPr>
          <w:rFonts w:ascii="Calibri" w:hAnsi="Calibri" w:cs="Calibri"/>
          <w:sz w:val="24"/>
          <w:szCs w:val="24"/>
          <w:lang w:val="en"/>
        </w:rPr>
        <w:t>by Miller was 2</w:t>
      </w:r>
      <w:r w:rsidRPr="00054C22">
        <w:rPr>
          <w:rFonts w:ascii="Calibri" w:hAnsi="Calibri" w:cs="Calibri"/>
          <w:sz w:val="24"/>
          <w:szCs w:val="24"/>
          <w:vertAlign w:val="superscript"/>
          <w:lang w:val="en"/>
        </w:rPr>
        <w:t>nd</w:t>
      </w:r>
      <w:r w:rsidRPr="00054C22">
        <w:rPr>
          <w:rFonts w:ascii="Calibri" w:hAnsi="Calibri" w:cs="Calibri"/>
          <w:sz w:val="24"/>
          <w:szCs w:val="24"/>
          <w:lang w:val="en"/>
        </w:rPr>
        <w:t xml:space="preserve"> by Phipps.  Motion carried </w:t>
      </w:r>
      <w:r w:rsidR="00D11E0B" w:rsidRPr="00054C22">
        <w:rPr>
          <w:rFonts w:ascii="Calibri" w:hAnsi="Calibri" w:cs="Calibri"/>
          <w:sz w:val="24"/>
          <w:szCs w:val="24"/>
          <w:lang w:val="en"/>
        </w:rPr>
        <w:t>2</w:t>
      </w:r>
      <w:r w:rsidRPr="00054C22">
        <w:rPr>
          <w:rFonts w:ascii="Calibri" w:hAnsi="Calibri" w:cs="Calibri"/>
          <w:sz w:val="24"/>
          <w:szCs w:val="24"/>
          <w:lang w:val="en"/>
        </w:rPr>
        <w:t>-0.</w:t>
      </w:r>
    </w:p>
    <w:p w14:paraId="4AEBFF63" w14:textId="77777777" w:rsidR="00EE4980" w:rsidRPr="00054C22" w:rsidRDefault="00EE4980" w:rsidP="00CA2C8C">
      <w:pPr>
        <w:widowControl w:val="0"/>
        <w:autoSpaceDE w:val="0"/>
        <w:autoSpaceDN w:val="0"/>
        <w:adjustRightInd w:val="0"/>
        <w:spacing w:after="0" w:line="240" w:lineRule="auto"/>
        <w:rPr>
          <w:rFonts w:ascii="Calibri" w:hAnsi="Calibri" w:cs="Calibri"/>
          <w:sz w:val="24"/>
          <w:szCs w:val="24"/>
          <w:lang w:val="en"/>
        </w:rPr>
      </w:pPr>
    </w:p>
    <w:p w14:paraId="619FA50A" w14:textId="139011FF" w:rsidR="00EE4980" w:rsidRPr="00054C22" w:rsidRDefault="00EE4980"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County Fire Chief Steve Fillmore met with the Board at the request of Commissioner Phipps.  Fillmore was asked if he could speak to the Sheriff’s dispatchers and have them give “</w:t>
      </w:r>
      <w:r w:rsidR="0041699D" w:rsidRPr="00054C22">
        <w:rPr>
          <w:rFonts w:ascii="Calibri" w:hAnsi="Calibri" w:cs="Calibri"/>
          <w:sz w:val="24"/>
          <w:szCs w:val="24"/>
          <w:lang w:val="en"/>
        </w:rPr>
        <w:t>advice</w:t>
      </w:r>
      <w:r w:rsidRPr="00054C22">
        <w:rPr>
          <w:rFonts w:ascii="Calibri" w:hAnsi="Calibri" w:cs="Calibri"/>
          <w:sz w:val="24"/>
          <w:szCs w:val="24"/>
          <w:lang w:val="en"/>
        </w:rPr>
        <w:t xml:space="preserve">” rather than “permission” for open burning.  </w:t>
      </w:r>
      <w:r w:rsidR="004E1557" w:rsidRPr="00054C22">
        <w:rPr>
          <w:rFonts w:ascii="Calibri" w:hAnsi="Calibri" w:cs="Calibri"/>
          <w:sz w:val="24"/>
          <w:szCs w:val="24"/>
          <w:lang w:val="en"/>
        </w:rPr>
        <w:t xml:space="preserve">Fillmore deferred the question to the County Attorney.  Commissioner Miller pointed out the guidelines that had be set by resolution had worked.  </w:t>
      </w:r>
    </w:p>
    <w:p w14:paraId="2886AD4B" w14:textId="77777777" w:rsidR="00373FBB" w:rsidRPr="00054C22" w:rsidRDefault="00373FBB" w:rsidP="00CA2C8C">
      <w:pPr>
        <w:widowControl w:val="0"/>
        <w:autoSpaceDE w:val="0"/>
        <w:autoSpaceDN w:val="0"/>
        <w:adjustRightInd w:val="0"/>
        <w:spacing w:after="0" w:line="240" w:lineRule="auto"/>
        <w:rPr>
          <w:rFonts w:ascii="Calibri" w:hAnsi="Calibri" w:cs="Calibri"/>
          <w:sz w:val="24"/>
          <w:szCs w:val="24"/>
          <w:lang w:val="en"/>
        </w:rPr>
      </w:pPr>
    </w:p>
    <w:p w14:paraId="54981CDE" w14:textId="00BAE3AD" w:rsidR="00373FBB" w:rsidRPr="00054C22" w:rsidRDefault="00373FBB"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 xml:space="preserve">Road and Bridge supervisor Thom </w:t>
      </w:r>
      <w:r w:rsidR="000042A1" w:rsidRPr="00054C22">
        <w:rPr>
          <w:rFonts w:ascii="Calibri" w:hAnsi="Calibri" w:cs="Calibri"/>
          <w:sz w:val="24"/>
          <w:szCs w:val="24"/>
          <w:lang w:val="en"/>
        </w:rPr>
        <w:t>Kirk.</w:t>
      </w:r>
    </w:p>
    <w:p w14:paraId="3218A461" w14:textId="27D70822" w:rsidR="00373FBB" w:rsidRPr="00054C22" w:rsidRDefault="00373FBB" w:rsidP="00373FBB">
      <w:pPr>
        <w:pStyle w:val="ListParagraph"/>
        <w:widowControl w:val="0"/>
        <w:numPr>
          <w:ilvl w:val="0"/>
          <w:numId w:val="1"/>
        </w:numPr>
        <w:autoSpaceDE w:val="0"/>
        <w:autoSpaceDN w:val="0"/>
        <w:adjustRightInd w:val="0"/>
        <w:spacing w:after="0"/>
        <w:rPr>
          <w:rFonts w:ascii="Calibri" w:hAnsi="Calibri" w:cs="Calibri"/>
          <w:sz w:val="24"/>
          <w:szCs w:val="24"/>
          <w:lang w:val="en"/>
        </w:rPr>
      </w:pPr>
      <w:r w:rsidRPr="00054C22">
        <w:rPr>
          <w:rFonts w:ascii="Calibri" w:hAnsi="Calibri" w:cs="Calibri"/>
          <w:sz w:val="24"/>
          <w:szCs w:val="24"/>
          <w:lang w:val="en"/>
        </w:rPr>
        <w:t>Had Commissioners sign the annual noxious weed report.</w:t>
      </w:r>
    </w:p>
    <w:p w14:paraId="7D0D09A1" w14:textId="299F637F" w:rsidR="000042A1" w:rsidRPr="00054C22" w:rsidRDefault="000042A1" w:rsidP="00373FBB">
      <w:pPr>
        <w:pStyle w:val="ListParagraph"/>
        <w:widowControl w:val="0"/>
        <w:numPr>
          <w:ilvl w:val="0"/>
          <w:numId w:val="1"/>
        </w:numPr>
        <w:autoSpaceDE w:val="0"/>
        <w:autoSpaceDN w:val="0"/>
        <w:adjustRightInd w:val="0"/>
        <w:spacing w:after="0"/>
        <w:rPr>
          <w:rFonts w:ascii="Calibri" w:hAnsi="Calibri" w:cs="Calibri"/>
          <w:sz w:val="24"/>
          <w:szCs w:val="24"/>
          <w:lang w:val="en"/>
        </w:rPr>
      </w:pPr>
      <w:r w:rsidRPr="00054C22">
        <w:rPr>
          <w:rFonts w:ascii="Calibri" w:hAnsi="Calibri" w:cs="Calibri"/>
          <w:sz w:val="24"/>
          <w:szCs w:val="24"/>
          <w:lang w:val="en"/>
        </w:rPr>
        <w:t>Informed of a public meeting on April 4</w:t>
      </w:r>
      <w:r w:rsidRPr="00054C22">
        <w:rPr>
          <w:rFonts w:ascii="Calibri" w:hAnsi="Calibri" w:cs="Calibri"/>
          <w:sz w:val="24"/>
          <w:szCs w:val="24"/>
          <w:vertAlign w:val="superscript"/>
          <w:lang w:val="en"/>
        </w:rPr>
        <w:t>th</w:t>
      </w:r>
      <w:r w:rsidRPr="00054C22">
        <w:rPr>
          <w:rFonts w:ascii="Calibri" w:hAnsi="Calibri" w:cs="Calibri"/>
          <w:sz w:val="24"/>
          <w:szCs w:val="24"/>
          <w:lang w:val="en"/>
        </w:rPr>
        <w:t xml:space="preserve"> at 1pm with KDOT for the local road safety plan.</w:t>
      </w:r>
    </w:p>
    <w:p w14:paraId="66D092DB" w14:textId="057942B8" w:rsidR="000042A1" w:rsidRPr="00054C22" w:rsidRDefault="000042A1" w:rsidP="00373FBB">
      <w:pPr>
        <w:pStyle w:val="ListParagraph"/>
        <w:widowControl w:val="0"/>
        <w:numPr>
          <w:ilvl w:val="0"/>
          <w:numId w:val="1"/>
        </w:numPr>
        <w:autoSpaceDE w:val="0"/>
        <w:autoSpaceDN w:val="0"/>
        <w:adjustRightInd w:val="0"/>
        <w:spacing w:after="0"/>
        <w:rPr>
          <w:rFonts w:ascii="Calibri" w:hAnsi="Calibri" w:cs="Calibri"/>
          <w:sz w:val="24"/>
          <w:szCs w:val="24"/>
          <w:lang w:val="en"/>
        </w:rPr>
      </w:pPr>
      <w:r w:rsidRPr="00054C22">
        <w:rPr>
          <w:rFonts w:ascii="Calibri" w:hAnsi="Calibri" w:cs="Calibri"/>
          <w:sz w:val="24"/>
          <w:szCs w:val="24"/>
          <w:lang w:val="en"/>
        </w:rPr>
        <w:t>KDEM will be in the County Wednesday morning to look at road damage from recent winter storms.</w:t>
      </w:r>
    </w:p>
    <w:p w14:paraId="004FFB05" w14:textId="6E4CDD92" w:rsidR="000042A1" w:rsidRPr="00054C22" w:rsidRDefault="000042A1" w:rsidP="00373FBB">
      <w:pPr>
        <w:pStyle w:val="ListParagraph"/>
        <w:widowControl w:val="0"/>
        <w:numPr>
          <w:ilvl w:val="0"/>
          <w:numId w:val="1"/>
        </w:numPr>
        <w:autoSpaceDE w:val="0"/>
        <w:autoSpaceDN w:val="0"/>
        <w:adjustRightInd w:val="0"/>
        <w:spacing w:after="0"/>
        <w:rPr>
          <w:rFonts w:ascii="Calibri" w:hAnsi="Calibri" w:cs="Calibri"/>
          <w:sz w:val="24"/>
          <w:szCs w:val="24"/>
          <w:lang w:val="en"/>
        </w:rPr>
      </w:pPr>
      <w:r w:rsidRPr="00054C22">
        <w:rPr>
          <w:rFonts w:ascii="Calibri" w:hAnsi="Calibri" w:cs="Calibri"/>
          <w:sz w:val="24"/>
          <w:szCs w:val="24"/>
          <w:lang w:val="en"/>
        </w:rPr>
        <w:t>Provided information on a new park to be constructed in Matfield Green.</w:t>
      </w:r>
    </w:p>
    <w:p w14:paraId="606E010F" w14:textId="2A0EAD9D" w:rsidR="000042A1" w:rsidRPr="00054C22" w:rsidRDefault="0041699D" w:rsidP="00373FBB">
      <w:pPr>
        <w:pStyle w:val="ListParagraph"/>
        <w:widowControl w:val="0"/>
        <w:numPr>
          <w:ilvl w:val="0"/>
          <w:numId w:val="1"/>
        </w:numPr>
        <w:autoSpaceDE w:val="0"/>
        <w:autoSpaceDN w:val="0"/>
        <w:adjustRightInd w:val="0"/>
        <w:spacing w:after="0"/>
        <w:rPr>
          <w:rFonts w:ascii="Calibri" w:hAnsi="Calibri" w:cs="Calibri"/>
          <w:sz w:val="24"/>
          <w:szCs w:val="24"/>
          <w:lang w:val="en"/>
        </w:rPr>
      </w:pPr>
      <w:r w:rsidRPr="00054C22">
        <w:rPr>
          <w:rFonts w:ascii="Calibri" w:hAnsi="Calibri" w:cs="Calibri"/>
          <w:sz w:val="24"/>
          <w:szCs w:val="24"/>
          <w:lang w:val="en"/>
        </w:rPr>
        <w:t>Open</w:t>
      </w:r>
      <w:r w:rsidR="000042A1" w:rsidRPr="00054C22">
        <w:rPr>
          <w:rFonts w:ascii="Calibri" w:hAnsi="Calibri" w:cs="Calibri"/>
          <w:sz w:val="24"/>
          <w:szCs w:val="24"/>
          <w:lang w:val="en"/>
        </w:rPr>
        <w:t xml:space="preserve"> discussion on the </w:t>
      </w:r>
      <w:r w:rsidR="00ED510D" w:rsidRPr="00054C22">
        <w:rPr>
          <w:rFonts w:ascii="Calibri" w:hAnsi="Calibri" w:cs="Calibri"/>
          <w:sz w:val="24"/>
          <w:szCs w:val="24"/>
          <w:lang w:val="en"/>
        </w:rPr>
        <w:t xml:space="preserve">Cedar Point iron truss bridge.  </w:t>
      </w:r>
      <w:r w:rsidR="002045BF" w:rsidRPr="00054C22">
        <w:rPr>
          <w:rFonts w:ascii="Calibri" w:hAnsi="Calibri" w:cs="Calibri"/>
          <w:b/>
          <w:bCs/>
          <w:i/>
          <w:iCs/>
          <w:sz w:val="24"/>
          <w:szCs w:val="24"/>
          <w:lang w:val="en"/>
        </w:rPr>
        <w:t xml:space="preserve">Motion to table decision on </w:t>
      </w:r>
      <w:r w:rsidR="007C791A" w:rsidRPr="00054C22">
        <w:rPr>
          <w:rFonts w:ascii="Calibri" w:hAnsi="Calibri" w:cs="Calibri"/>
          <w:b/>
          <w:bCs/>
          <w:i/>
          <w:iCs/>
          <w:sz w:val="24"/>
          <w:szCs w:val="24"/>
          <w:lang w:val="en"/>
        </w:rPr>
        <w:t xml:space="preserve">the Cedar Point bridge for full Commission </w:t>
      </w:r>
      <w:r w:rsidR="007C791A" w:rsidRPr="00054C22">
        <w:rPr>
          <w:rFonts w:ascii="Calibri" w:hAnsi="Calibri" w:cs="Calibri"/>
          <w:sz w:val="24"/>
          <w:szCs w:val="24"/>
          <w:lang w:val="en"/>
        </w:rPr>
        <w:t>by Miller was 2</w:t>
      </w:r>
      <w:r w:rsidR="007C791A" w:rsidRPr="00054C22">
        <w:rPr>
          <w:rFonts w:ascii="Calibri" w:hAnsi="Calibri" w:cs="Calibri"/>
          <w:sz w:val="24"/>
          <w:szCs w:val="24"/>
          <w:vertAlign w:val="superscript"/>
          <w:lang w:val="en"/>
        </w:rPr>
        <w:t>nd</w:t>
      </w:r>
      <w:r w:rsidR="007C791A" w:rsidRPr="00054C22">
        <w:rPr>
          <w:rFonts w:ascii="Calibri" w:hAnsi="Calibri" w:cs="Calibri"/>
          <w:sz w:val="24"/>
          <w:szCs w:val="24"/>
          <w:lang w:val="en"/>
        </w:rPr>
        <w:t xml:space="preserve"> by Phipps.  Motion carried 2-0.  Miller stated a positive for the project was that the money is available </w:t>
      </w:r>
      <w:r w:rsidR="00415373" w:rsidRPr="00054C22">
        <w:rPr>
          <w:rFonts w:ascii="Calibri" w:hAnsi="Calibri" w:cs="Calibri"/>
          <w:sz w:val="24"/>
          <w:szCs w:val="24"/>
          <w:lang w:val="en"/>
        </w:rPr>
        <w:t>(</w:t>
      </w:r>
      <w:r w:rsidR="007C791A" w:rsidRPr="00054C22">
        <w:rPr>
          <w:rFonts w:ascii="Calibri" w:hAnsi="Calibri" w:cs="Calibri"/>
          <w:sz w:val="24"/>
          <w:szCs w:val="24"/>
          <w:lang w:val="en"/>
        </w:rPr>
        <w:t xml:space="preserve">even though the cost to the County has </w:t>
      </w:r>
      <w:r w:rsidR="00415373" w:rsidRPr="00054C22">
        <w:rPr>
          <w:rFonts w:ascii="Calibri" w:hAnsi="Calibri" w:cs="Calibri"/>
          <w:sz w:val="24"/>
          <w:szCs w:val="24"/>
          <w:lang w:val="en"/>
        </w:rPr>
        <w:t xml:space="preserve">increased) and a way in and out of Cedar Point will have been established in the event that the mill bridge becomes </w:t>
      </w:r>
      <w:r w:rsidR="00CC145D">
        <w:rPr>
          <w:rFonts w:ascii="Calibri" w:hAnsi="Calibri" w:cs="Calibri"/>
          <w:sz w:val="24"/>
          <w:szCs w:val="24"/>
          <w:lang w:val="en"/>
        </w:rPr>
        <w:t>structurally deficient and weight restricted in the not so distant future.</w:t>
      </w:r>
      <w:r w:rsidR="004C2D59" w:rsidRPr="00054C22">
        <w:rPr>
          <w:rFonts w:ascii="Calibri" w:hAnsi="Calibri" w:cs="Calibri"/>
          <w:sz w:val="24"/>
          <w:szCs w:val="24"/>
          <w:lang w:val="en"/>
        </w:rPr>
        <w:t xml:space="preserve">  Another point to consider is if the County does not accept this project will that decision impact funding of future projects</w:t>
      </w:r>
      <w:r w:rsidR="00054C22" w:rsidRPr="00054C22">
        <w:rPr>
          <w:rFonts w:ascii="Calibri" w:hAnsi="Calibri" w:cs="Calibri"/>
          <w:sz w:val="24"/>
          <w:szCs w:val="24"/>
          <w:lang w:val="en"/>
        </w:rPr>
        <w:t xml:space="preserve"> OR if the County does move forward with the project will this limit the funding of future bridge projects? </w:t>
      </w:r>
      <w:r w:rsidR="004C2D59" w:rsidRPr="00054C22">
        <w:rPr>
          <w:rFonts w:ascii="Calibri" w:hAnsi="Calibri" w:cs="Calibri"/>
          <w:sz w:val="24"/>
          <w:szCs w:val="24"/>
          <w:lang w:val="en"/>
        </w:rPr>
        <w:t>The Board</w:t>
      </w:r>
      <w:r w:rsidR="001B523D" w:rsidRPr="00054C22">
        <w:rPr>
          <w:rFonts w:ascii="Calibri" w:hAnsi="Calibri" w:cs="Calibri"/>
          <w:sz w:val="24"/>
          <w:szCs w:val="24"/>
          <w:lang w:val="en"/>
        </w:rPr>
        <w:t xml:space="preserve"> also asked Kirk to ask the engineers if a new bridge would restrict the river flow</w:t>
      </w:r>
      <w:r w:rsidR="00CC145D">
        <w:rPr>
          <w:rFonts w:ascii="Calibri" w:hAnsi="Calibri" w:cs="Calibri"/>
          <w:sz w:val="24"/>
          <w:szCs w:val="24"/>
          <w:lang w:val="en"/>
        </w:rPr>
        <w:t xml:space="preserve"> and increase potential for debris to accumulate.</w:t>
      </w:r>
      <w:r w:rsidR="001B523D" w:rsidRPr="00054C22">
        <w:rPr>
          <w:rFonts w:ascii="Calibri" w:hAnsi="Calibri" w:cs="Calibri"/>
          <w:sz w:val="24"/>
          <w:szCs w:val="24"/>
          <w:lang w:val="en"/>
        </w:rPr>
        <w:t xml:space="preserve">  </w:t>
      </w:r>
      <w:r w:rsidR="007C791A" w:rsidRPr="00054C22">
        <w:rPr>
          <w:rFonts w:ascii="Calibri" w:hAnsi="Calibri" w:cs="Calibri"/>
          <w:sz w:val="24"/>
          <w:szCs w:val="24"/>
          <w:lang w:val="en"/>
        </w:rPr>
        <w:t xml:space="preserve">  </w:t>
      </w:r>
    </w:p>
    <w:p w14:paraId="48E49DED" w14:textId="77777777" w:rsidR="00D11E0B" w:rsidRPr="00054C22" w:rsidRDefault="00D11E0B" w:rsidP="00CA2C8C">
      <w:pPr>
        <w:widowControl w:val="0"/>
        <w:autoSpaceDE w:val="0"/>
        <w:autoSpaceDN w:val="0"/>
        <w:adjustRightInd w:val="0"/>
        <w:spacing w:after="0" w:line="240" w:lineRule="auto"/>
        <w:rPr>
          <w:rFonts w:ascii="Calibri" w:hAnsi="Calibri" w:cs="Calibri"/>
          <w:sz w:val="24"/>
          <w:szCs w:val="24"/>
          <w:lang w:val="en"/>
        </w:rPr>
      </w:pPr>
    </w:p>
    <w:p w14:paraId="46D263F6" w14:textId="30BB6F7C" w:rsidR="00CA2C8C" w:rsidRPr="00054C22" w:rsidRDefault="00EE4980"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b/>
          <w:bCs/>
          <w:i/>
          <w:iCs/>
          <w:sz w:val="24"/>
          <w:szCs w:val="24"/>
          <w:lang w:val="en"/>
        </w:rPr>
        <w:t xml:space="preserve">Motion at 9:49 for 15 minutes of executive session for non-elected personnel with Kirk &amp; Clerk </w:t>
      </w:r>
      <w:r w:rsidRPr="00054C22">
        <w:rPr>
          <w:rFonts w:ascii="Calibri" w:hAnsi="Calibri" w:cs="Calibri"/>
          <w:sz w:val="24"/>
          <w:szCs w:val="24"/>
          <w:lang w:val="en"/>
        </w:rPr>
        <w:lastRenderedPageBreak/>
        <w:t>by Phipps was 2</w:t>
      </w:r>
      <w:r w:rsidRPr="00054C22">
        <w:rPr>
          <w:rFonts w:ascii="Calibri" w:hAnsi="Calibri" w:cs="Calibri"/>
          <w:sz w:val="24"/>
          <w:szCs w:val="24"/>
          <w:vertAlign w:val="superscript"/>
          <w:lang w:val="en"/>
        </w:rPr>
        <w:t>nd</w:t>
      </w:r>
      <w:r w:rsidRPr="00054C22">
        <w:rPr>
          <w:rFonts w:ascii="Calibri" w:hAnsi="Calibri" w:cs="Calibri"/>
          <w:sz w:val="24"/>
          <w:szCs w:val="24"/>
          <w:lang w:val="en"/>
        </w:rPr>
        <w:t xml:space="preserve"> by Miller.  Motion carried 2-0.  Meeting resumed at 10:04</w:t>
      </w:r>
      <w:r w:rsidR="00054C22">
        <w:rPr>
          <w:rFonts w:ascii="Calibri" w:hAnsi="Calibri" w:cs="Calibri"/>
          <w:sz w:val="24"/>
          <w:szCs w:val="24"/>
          <w:lang w:val="en"/>
        </w:rPr>
        <w:t>;</w:t>
      </w:r>
      <w:r w:rsidRPr="00054C22">
        <w:rPr>
          <w:rFonts w:ascii="Calibri" w:hAnsi="Calibri" w:cs="Calibri"/>
          <w:sz w:val="24"/>
          <w:szCs w:val="24"/>
          <w:lang w:val="en"/>
        </w:rPr>
        <w:t xml:space="preserve"> no action taken.</w:t>
      </w:r>
    </w:p>
    <w:p w14:paraId="3DF387D1"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42AE2874" w14:textId="79716FCA"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Meeting adjourned at 1</w:t>
      </w:r>
      <w:r w:rsidR="00D11E0B" w:rsidRPr="00054C22">
        <w:rPr>
          <w:rFonts w:ascii="Calibri" w:hAnsi="Calibri" w:cs="Calibri"/>
          <w:sz w:val="24"/>
          <w:szCs w:val="24"/>
          <w:lang w:val="en"/>
        </w:rPr>
        <w:t>0</w:t>
      </w:r>
      <w:r w:rsidRPr="00054C22">
        <w:rPr>
          <w:rFonts w:ascii="Calibri" w:hAnsi="Calibri" w:cs="Calibri"/>
          <w:sz w:val="24"/>
          <w:szCs w:val="24"/>
          <w:lang w:val="en"/>
        </w:rPr>
        <w:t>:</w:t>
      </w:r>
      <w:r w:rsidR="00D11E0B" w:rsidRPr="00054C22">
        <w:rPr>
          <w:rFonts w:ascii="Calibri" w:hAnsi="Calibri" w:cs="Calibri"/>
          <w:sz w:val="24"/>
          <w:szCs w:val="24"/>
          <w:lang w:val="en"/>
        </w:rPr>
        <w:t>11</w:t>
      </w:r>
      <w:r w:rsidRPr="00054C22">
        <w:rPr>
          <w:rFonts w:ascii="Calibri" w:hAnsi="Calibri" w:cs="Calibri"/>
          <w:sz w:val="24"/>
          <w:szCs w:val="24"/>
          <w:lang w:val="en"/>
        </w:rPr>
        <w:t xml:space="preserve"> am on motion from </w:t>
      </w:r>
      <w:r w:rsidR="00D11E0B" w:rsidRPr="00054C22">
        <w:rPr>
          <w:rFonts w:ascii="Calibri" w:hAnsi="Calibri" w:cs="Calibri"/>
          <w:sz w:val="24"/>
          <w:szCs w:val="24"/>
          <w:lang w:val="en"/>
        </w:rPr>
        <w:t>Miller</w:t>
      </w:r>
      <w:r w:rsidRPr="00054C22">
        <w:rPr>
          <w:rFonts w:ascii="Calibri" w:hAnsi="Calibri" w:cs="Calibri"/>
          <w:sz w:val="24"/>
          <w:szCs w:val="24"/>
          <w:lang w:val="en"/>
        </w:rPr>
        <w:t xml:space="preserve"> 2</w:t>
      </w:r>
      <w:r w:rsidRPr="00054C22">
        <w:rPr>
          <w:rFonts w:ascii="Calibri" w:hAnsi="Calibri" w:cs="Calibri"/>
          <w:sz w:val="24"/>
          <w:szCs w:val="24"/>
          <w:vertAlign w:val="superscript"/>
          <w:lang w:val="en"/>
        </w:rPr>
        <w:t>nd</w:t>
      </w:r>
      <w:r w:rsidRPr="00054C22">
        <w:rPr>
          <w:rFonts w:ascii="Calibri" w:hAnsi="Calibri" w:cs="Calibri"/>
          <w:sz w:val="24"/>
          <w:szCs w:val="24"/>
          <w:lang w:val="en"/>
        </w:rPr>
        <w:t xml:space="preserve"> by </w:t>
      </w:r>
      <w:r w:rsidR="00D11E0B" w:rsidRPr="00054C22">
        <w:rPr>
          <w:rFonts w:ascii="Calibri" w:hAnsi="Calibri" w:cs="Calibri"/>
          <w:sz w:val="24"/>
          <w:szCs w:val="24"/>
          <w:lang w:val="en"/>
        </w:rPr>
        <w:t>Phipps</w:t>
      </w:r>
      <w:r w:rsidRPr="00054C22">
        <w:rPr>
          <w:rFonts w:ascii="Calibri" w:hAnsi="Calibri" w:cs="Calibri"/>
          <w:sz w:val="24"/>
          <w:szCs w:val="24"/>
          <w:lang w:val="en"/>
        </w:rPr>
        <w:t xml:space="preserve">. Motion carried </w:t>
      </w:r>
      <w:r w:rsidR="00D11E0B" w:rsidRPr="00054C22">
        <w:rPr>
          <w:rFonts w:ascii="Calibri" w:hAnsi="Calibri" w:cs="Calibri"/>
          <w:sz w:val="24"/>
          <w:szCs w:val="24"/>
          <w:lang w:val="en"/>
        </w:rPr>
        <w:t>2</w:t>
      </w:r>
      <w:r w:rsidRPr="00054C22">
        <w:rPr>
          <w:rFonts w:ascii="Calibri" w:hAnsi="Calibri" w:cs="Calibri"/>
          <w:sz w:val="24"/>
          <w:szCs w:val="24"/>
          <w:lang w:val="en"/>
        </w:rPr>
        <w:t>-0</w:t>
      </w:r>
      <w:r w:rsidR="00D11E0B" w:rsidRPr="00054C22">
        <w:rPr>
          <w:rFonts w:ascii="Calibri" w:hAnsi="Calibri" w:cs="Calibri"/>
          <w:sz w:val="24"/>
          <w:szCs w:val="24"/>
          <w:lang w:val="en"/>
        </w:rPr>
        <w:t xml:space="preserve">. </w:t>
      </w:r>
      <w:r w:rsidRPr="00054C22">
        <w:rPr>
          <w:rFonts w:ascii="Calibri" w:hAnsi="Calibri" w:cs="Calibri"/>
          <w:sz w:val="24"/>
          <w:szCs w:val="24"/>
          <w:lang w:val="en"/>
        </w:rPr>
        <w:t xml:space="preserve"> Next scheduled meeting i</w:t>
      </w:r>
      <w:r w:rsidR="00D11E0B" w:rsidRPr="00054C22">
        <w:rPr>
          <w:rFonts w:ascii="Calibri" w:hAnsi="Calibri" w:cs="Calibri"/>
          <w:sz w:val="24"/>
          <w:szCs w:val="24"/>
          <w:lang w:val="en"/>
        </w:rPr>
        <w:t>s Friday</w:t>
      </w:r>
      <w:r w:rsidRPr="00054C22">
        <w:rPr>
          <w:rFonts w:ascii="Calibri" w:hAnsi="Calibri" w:cs="Calibri"/>
          <w:sz w:val="24"/>
          <w:szCs w:val="24"/>
          <w:lang w:val="en"/>
        </w:rPr>
        <w:t xml:space="preserve">, </w:t>
      </w:r>
      <w:r w:rsidR="00D11E0B" w:rsidRPr="00054C22">
        <w:rPr>
          <w:rFonts w:ascii="Calibri" w:hAnsi="Calibri" w:cs="Calibri"/>
          <w:sz w:val="24"/>
          <w:szCs w:val="24"/>
          <w:lang w:val="en"/>
        </w:rPr>
        <w:t>March 22</w:t>
      </w:r>
      <w:r w:rsidR="00D11E0B" w:rsidRPr="00054C22">
        <w:rPr>
          <w:rFonts w:ascii="Calibri" w:hAnsi="Calibri" w:cs="Calibri"/>
          <w:sz w:val="24"/>
          <w:szCs w:val="24"/>
          <w:vertAlign w:val="superscript"/>
          <w:lang w:val="en"/>
        </w:rPr>
        <w:t>nd</w:t>
      </w:r>
      <w:r w:rsidR="00D11E0B" w:rsidRPr="00054C22">
        <w:rPr>
          <w:rFonts w:ascii="Calibri" w:hAnsi="Calibri" w:cs="Calibri"/>
          <w:sz w:val="24"/>
          <w:szCs w:val="24"/>
          <w:lang w:val="en"/>
        </w:rPr>
        <w:t xml:space="preserve"> </w:t>
      </w:r>
      <w:r w:rsidRPr="00054C22">
        <w:rPr>
          <w:rFonts w:ascii="Calibri" w:hAnsi="Calibri" w:cs="Calibri"/>
          <w:sz w:val="24"/>
          <w:szCs w:val="24"/>
          <w:lang w:val="en"/>
        </w:rPr>
        <w:t xml:space="preserve">at </w:t>
      </w:r>
      <w:r w:rsidR="00D11E0B" w:rsidRPr="00054C22">
        <w:rPr>
          <w:rFonts w:ascii="Calibri" w:hAnsi="Calibri" w:cs="Calibri"/>
          <w:sz w:val="24"/>
          <w:szCs w:val="24"/>
          <w:lang w:val="en"/>
        </w:rPr>
        <w:t>9:00 am for the Presidential Preference Primary Canvass of votes.</w:t>
      </w:r>
    </w:p>
    <w:p w14:paraId="2E52C794"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38BF3FA6"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7C91AE1F"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7BD1E593" w14:textId="77777777" w:rsidR="00CA2C8C" w:rsidRPr="00054C22" w:rsidRDefault="00CA2C8C" w:rsidP="00CA2C8C">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t>ADOPTION OF ABOVE MINUTES</w:t>
      </w:r>
      <w:r w:rsidRPr="00054C22">
        <w:rPr>
          <w:rFonts w:ascii="Calibri" w:hAnsi="Calibri" w:cs="Calibri"/>
          <w:sz w:val="24"/>
          <w:szCs w:val="24"/>
          <w:lang w:val="en"/>
        </w:rPr>
        <w:tab/>
      </w:r>
    </w:p>
    <w:p w14:paraId="3E614498"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34914F5D" w14:textId="77777777" w:rsidR="00CA2C8C" w:rsidRPr="00054C22" w:rsidRDefault="00CA2C8C" w:rsidP="00CA2C8C">
      <w:pPr>
        <w:widowControl w:val="0"/>
        <w:autoSpaceDE w:val="0"/>
        <w:autoSpaceDN w:val="0"/>
        <w:adjustRightInd w:val="0"/>
        <w:spacing w:after="0" w:line="240" w:lineRule="auto"/>
        <w:ind w:left="2880" w:firstLine="720"/>
        <w:rPr>
          <w:rFonts w:ascii="Calibri" w:hAnsi="Calibri" w:cs="Calibri"/>
          <w:sz w:val="24"/>
          <w:szCs w:val="24"/>
          <w:lang w:val="en"/>
        </w:rPr>
      </w:pPr>
      <w:r w:rsidRPr="00054C22">
        <w:rPr>
          <w:rFonts w:ascii="Calibri" w:hAnsi="Calibri" w:cs="Calibri"/>
          <w:sz w:val="24"/>
          <w:szCs w:val="24"/>
          <w:lang w:val="en"/>
        </w:rPr>
        <w:t xml:space="preserve">      STATE OF KANSAS</w:t>
      </w:r>
    </w:p>
    <w:p w14:paraId="459E7BF3" w14:textId="77777777" w:rsidR="00CA2C8C" w:rsidRPr="00054C22" w:rsidRDefault="00CA2C8C" w:rsidP="00CA2C8C">
      <w:pPr>
        <w:widowControl w:val="0"/>
        <w:autoSpaceDE w:val="0"/>
        <w:autoSpaceDN w:val="0"/>
        <w:adjustRightInd w:val="0"/>
        <w:spacing w:after="0" w:line="240" w:lineRule="auto"/>
        <w:ind w:left="2880" w:firstLine="720"/>
        <w:rPr>
          <w:rFonts w:ascii="Calibri" w:hAnsi="Calibri" w:cs="Calibri"/>
          <w:sz w:val="24"/>
          <w:szCs w:val="24"/>
          <w:lang w:val="en"/>
        </w:rPr>
      </w:pPr>
      <w:r w:rsidRPr="00054C22">
        <w:rPr>
          <w:rFonts w:ascii="Calibri" w:hAnsi="Calibri" w:cs="Calibri"/>
          <w:sz w:val="24"/>
          <w:szCs w:val="24"/>
          <w:lang w:val="en"/>
        </w:rPr>
        <w:t xml:space="preserve">     COUNTY OF CHASE</w:t>
      </w:r>
    </w:p>
    <w:p w14:paraId="6C05F8F5" w14:textId="77777777" w:rsidR="00CA2C8C" w:rsidRPr="00054C22" w:rsidRDefault="00CA2C8C" w:rsidP="00CA2C8C">
      <w:pPr>
        <w:widowControl w:val="0"/>
        <w:autoSpaceDE w:val="0"/>
        <w:autoSpaceDN w:val="0"/>
        <w:adjustRightInd w:val="0"/>
        <w:spacing w:after="0" w:line="240" w:lineRule="auto"/>
        <w:ind w:left="2880" w:firstLine="720"/>
        <w:rPr>
          <w:rFonts w:ascii="Calibri" w:hAnsi="Calibri" w:cs="Calibri"/>
          <w:sz w:val="24"/>
          <w:szCs w:val="24"/>
          <w:lang w:val="en"/>
        </w:rPr>
      </w:pPr>
    </w:p>
    <w:p w14:paraId="3C2CCD7C" w14:textId="4050659B"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 xml:space="preserve">NOW ON This </w:t>
      </w:r>
      <w:r w:rsidR="00D11E0B" w:rsidRPr="00054C22">
        <w:rPr>
          <w:rFonts w:ascii="Calibri" w:hAnsi="Calibri" w:cs="Calibri"/>
          <w:sz w:val="24"/>
          <w:szCs w:val="24"/>
          <w:lang w:val="en"/>
        </w:rPr>
        <w:t>22</w:t>
      </w:r>
      <w:r w:rsidR="00EE2178" w:rsidRPr="00054C22">
        <w:rPr>
          <w:rFonts w:ascii="Calibri" w:hAnsi="Calibri" w:cs="Calibri"/>
          <w:sz w:val="24"/>
          <w:szCs w:val="24"/>
          <w:vertAlign w:val="superscript"/>
          <w:lang w:val="en"/>
        </w:rPr>
        <w:t xml:space="preserve">nd </w:t>
      </w:r>
      <w:r w:rsidRPr="00054C22">
        <w:rPr>
          <w:rFonts w:ascii="Calibri" w:hAnsi="Calibri" w:cs="Calibri"/>
          <w:sz w:val="24"/>
          <w:szCs w:val="24"/>
          <w:lang w:val="en"/>
        </w:rPr>
        <w:t xml:space="preserve">day of </w:t>
      </w:r>
      <w:r w:rsidR="00D11E0B" w:rsidRPr="00054C22">
        <w:rPr>
          <w:rFonts w:ascii="Calibri" w:hAnsi="Calibri" w:cs="Calibri"/>
          <w:sz w:val="24"/>
          <w:szCs w:val="24"/>
          <w:lang w:val="en"/>
        </w:rPr>
        <w:t>March</w:t>
      </w:r>
      <w:r w:rsidRPr="00054C22">
        <w:rPr>
          <w:rFonts w:ascii="Calibri" w:hAnsi="Calibri" w:cs="Calibri"/>
          <w:sz w:val="24"/>
          <w:szCs w:val="24"/>
          <w:lang w:val="en"/>
        </w:rPr>
        <w:t>, 2024 as shown in the Minutes of this date's meeting, the above Minutes are hereby ADOPTED as the official record of the proceedings, business and actions of the Board of Chase County Commissioners during the session above described.</w:t>
      </w:r>
    </w:p>
    <w:p w14:paraId="1DD3D8E7"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6334DB00"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 xml:space="preserve">                                           BY THE BOARD OF COUNTY COMMISSIONERS</w:t>
      </w:r>
    </w:p>
    <w:p w14:paraId="7DC27AF8"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28F4727B"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p>
    <w:p w14:paraId="44D8B239" w14:textId="77777777" w:rsidR="00CA2C8C" w:rsidRPr="00054C22" w:rsidRDefault="00CA2C8C" w:rsidP="00CA2C8C">
      <w:pPr>
        <w:widowControl w:val="0"/>
        <w:autoSpaceDE w:val="0"/>
        <w:autoSpaceDN w:val="0"/>
        <w:adjustRightInd w:val="0"/>
        <w:spacing w:after="0" w:line="240" w:lineRule="auto"/>
        <w:ind w:left="4320" w:firstLine="720"/>
        <w:rPr>
          <w:rFonts w:ascii="Calibri" w:hAnsi="Calibri" w:cs="Calibri"/>
          <w:sz w:val="24"/>
          <w:szCs w:val="24"/>
          <w:lang w:val="en"/>
        </w:rPr>
      </w:pPr>
      <w:r w:rsidRPr="00054C22">
        <w:rPr>
          <w:rFonts w:ascii="Calibri" w:hAnsi="Calibri" w:cs="Calibri"/>
          <w:sz w:val="24"/>
          <w:szCs w:val="24"/>
          <w:lang w:val="en"/>
        </w:rPr>
        <w:t>______________________________</w:t>
      </w:r>
    </w:p>
    <w:p w14:paraId="483A10DE"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t>Anthony Hazelton, Chairman</w:t>
      </w:r>
    </w:p>
    <w:p w14:paraId="76A5FE85"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 xml:space="preserve">                    SEAL</w:t>
      </w:r>
    </w:p>
    <w:p w14:paraId="59222768"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0E4E9AA0"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t xml:space="preserve"> ____________________________   </w:t>
      </w:r>
    </w:p>
    <w:p w14:paraId="788E976E"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t xml:space="preserve"> Matt Miller, Vice Chairman</w:t>
      </w:r>
    </w:p>
    <w:p w14:paraId="115456B8"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p>
    <w:p w14:paraId="6B8F78C7"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r w:rsidRPr="00054C22">
        <w:rPr>
          <w:rFonts w:ascii="Calibri" w:hAnsi="Calibri" w:cs="Calibri"/>
          <w:sz w:val="24"/>
          <w:szCs w:val="24"/>
          <w:lang w:val="en"/>
        </w:rPr>
        <w:tab/>
      </w:r>
    </w:p>
    <w:p w14:paraId="7A196360" w14:textId="77777777" w:rsidR="00CA2C8C" w:rsidRPr="00054C22" w:rsidRDefault="00CA2C8C" w:rsidP="00CA2C8C">
      <w:pPr>
        <w:widowControl w:val="0"/>
        <w:autoSpaceDE w:val="0"/>
        <w:autoSpaceDN w:val="0"/>
        <w:adjustRightInd w:val="0"/>
        <w:spacing w:after="0" w:line="240" w:lineRule="auto"/>
        <w:ind w:left="4320" w:firstLine="720"/>
        <w:rPr>
          <w:rFonts w:ascii="Calibri" w:hAnsi="Calibri" w:cs="Calibri"/>
          <w:sz w:val="24"/>
          <w:szCs w:val="24"/>
          <w:lang w:val="en"/>
        </w:rPr>
      </w:pPr>
      <w:r w:rsidRPr="00054C22">
        <w:rPr>
          <w:rFonts w:ascii="Calibri" w:hAnsi="Calibri" w:cs="Calibri"/>
          <w:sz w:val="24"/>
          <w:szCs w:val="24"/>
          <w:lang w:val="en"/>
        </w:rPr>
        <w:t>______________________________</w:t>
      </w:r>
    </w:p>
    <w:p w14:paraId="3B064818" w14:textId="77777777" w:rsidR="00CA2C8C" w:rsidRPr="00054C22" w:rsidRDefault="00CA2C8C" w:rsidP="00CA2C8C">
      <w:pPr>
        <w:widowControl w:val="0"/>
        <w:autoSpaceDE w:val="0"/>
        <w:autoSpaceDN w:val="0"/>
        <w:adjustRightInd w:val="0"/>
        <w:spacing w:after="0" w:line="240" w:lineRule="auto"/>
        <w:ind w:left="4320" w:firstLine="720"/>
        <w:rPr>
          <w:rFonts w:ascii="Calibri" w:hAnsi="Calibri" w:cs="Calibri"/>
          <w:sz w:val="24"/>
          <w:szCs w:val="24"/>
          <w:lang w:val="en"/>
        </w:rPr>
      </w:pPr>
      <w:r w:rsidRPr="00054C22">
        <w:rPr>
          <w:rFonts w:ascii="Calibri" w:hAnsi="Calibri" w:cs="Calibri"/>
          <w:sz w:val="24"/>
          <w:szCs w:val="24"/>
          <w:lang w:val="en"/>
        </w:rPr>
        <w:t>Alan Phipps, Member</w:t>
      </w:r>
    </w:p>
    <w:p w14:paraId="7B08A20C" w14:textId="77777777" w:rsidR="00CA2C8C" w:rsidRPr="00054C22" w:rsidRDefault="00CA2C8C" w:rsidP="00CA2C8C">
      <w:pPr>
        <w:widowControl w:val="0"/>
        <w:autoSpaceDE w:val="0"/>
        <w:autoSpaceDN w:val="0"/>
        <w:adjustRightInd w:val="0"/>
        <w:spacing w:after="0" w:line="240" w:lineRule="auto"/>
        <w:ind w:left="4320" w:firstLine="720"/>
        <w:rPr>
          <w:rFonts w:ascii="Calibri" w:hAnsi="Calibri" w:cs="Calibri"/>
          <w:sz w:val="24"/>
          <w:szCs w:val="24"/>
          <w:lang w:val="en"/>
        </w:rPr>
      </w:pPr>
    </w:p>
    <w:p w14:paraId="153DA4B1" w14:textId="77777777" w:rsidR="00CA2C8C" w:rsidRPr="00054C22" w:rsidRDefault="00CA2C8C" w:rsidP="00CA2C8C">
      <w:pPr>
        <w:widowControl w:val="0"/>
        <w:autoSpaceDE w:val="0"/>
        <w:autoSpaceDN w:val="0"/>
        <w:adjustRightInd w:val="0"/>
        <w:spacing w:after="0" w:line="240" w:lineRule="auto"/>
        <w:ind w:left="4320" w:firstLine="720"/>
        <w:rPr>
          <w:rFonts w:ascii="Calibri" w:hAnsi="Calibri" w:cs="Calibri"/>
          <w:sz w:val="24"/>
          <w:szCs w:val="24"/>
          <w:lang w:val="en"/>
        </w:rPr>
      </w:pPr>
    </w:p>
    <w:p w14:paraId="78E3D75D"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lang w:val="en"/>
        </w:rPr>
      </w:pPr>
      <w:r w:rsidRPr="00054C22">
        <w:rPr>
          <w:rFonts w:ascii="Calibri" w:hAnsi="Calibri" w:cs="Calibri"/>
          <w:sz w:val="24"/>
          <w:szCs w:val="24"/>
          <w:lang w:val="en"/>
        </w:rPr>
        <w:t>Attest: ____________________________</w:t>
      </w:r>
    </w:p>
    <w:p w14:paraId="57CA0C69" w14:textId="77777777" w:rsidR="00CA2C8C" w:rsidRPr="00054C22" w:rsidRDefault="00CA2C8C" w:rsidP="00CA2C8C">
      <w:pPr>
        <w:widowControl w:val="0"/>
        <w:autoSpaceDE w:val="0"/>
        <w:autoSpaceDN w:val="0"/>
        <w:adjustRightInd w:val="0"/>
        <w:spacing w:after="0" w:line="240" w:lineRule="auto"/>
        <w:rPr>
          <w:rFonts w:ascii="Calibri" w:hAnsi="Calibri" w:cs="Calibri"/>
          <w:sz w:val="24"/>
          <w:szCs w:val="24"/>
        </w:rPr>
      </w:pPr>
      <w:r w:rsidRPr="00054C22">
        <w:rPr>
          <w:rFonts w:ascii="Calibri" w:hAnsi="Calibri" w:cs="Calibri"/>
          <w:sz w:val="24"/>
          <w:szCs w:val="24"/>
          <w:lang w:val="en"/>
        </w:rPr>
        <w:t xml:space="preserve">      Connie M. Pretzer, County Clerk</w:t>
      </w:r>
    </w:p>
    <w:p w14:paraId="7D4AFB45" w14:textId="77777777" w:rsidR="00CA2C8C" w:rsidRPr="00054C22" w:rsidRDefault="00CA2C8C" w:rsidP="00CA2C8C">
      <w:pPr>
        <w:rPr>
          <w:rFonts w:ascii="Calibri" w:hAnsi="Calibri" w:cs="Calibri"/>
          <w:sz w:val="24"/>
          <w:szCs w:val="24"/>
        </w:rPr>
      </w:pPr>
    </w:p>
    <w:p w14:paraId="4096922F" w14:textId="77777777" w:rsidR="00CA2C8C" w:rsidRPr="00054C22" w:rsidRDefault="00CA2C8C" w:rsidP="00CA2C8C">
      <w:pPr>
        <w:rPr>
          <w:rFonts w:ascii="Calibri" w:hAnsi="Calibri" w:cs="Calibri"/>
          <w:sz w:val="24"/>
          <w:szCs w:val="24"/>
        </w:rPr>
      </w:pPr>
    </w:p>
    <w:p w14:paraId="6B72E253" w14:textId="77777777" w:rsidR="00CA2C8C" w:rsidRPr="00054C22" w:rsidRDefault="00CA2C8C" w:rsidP="00CA2C8C">
      <w:pPr>
        <w:rPr>
          <w:sz w:val="24"/>
          <w:szCs w:val="24"/>
        </w:rPr>
      </w:pPr>
    </w:p>
    <w:p w14:paraId="3D126A0C" w14:textId="77777777" w:rsidR="00B0521F" w:rsidRPr="00054C22" w:rsidRDefault="00B0521F">
      <w:pPr>
        <w:rPr>
          <w:sz w:val="24"/>
          <w:szCs w:val="24"/>
        </w:rPr>
      </w:pPr>
    </w:p>
    <w:sectPr w:rsidR="00B0521F" w:rsidRPr="00054C22" w:rsidSect="00F32F18">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54DB6"/>
    <w:multiLevelType w:val="hybridMultilevel"/>
    <w:tmpl w:val="95BA7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221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8C"/>
    <w:rsid w:val="000042A1"/>
    <w:rsid w:val="00054C22"/>
    <w:rsid w:val="001B523D"/>
    <w:rsid w:val="002045BF"/>
    <w:rsid w:val="00373FBB"/>
    <w:rsid w:val="003A48C8"/>
    <w:rsid w:val="00415373"/>
    <w:rsid w:val="0041699D"/>
    <w:rsid w:val="004C2D59"/>
    <w:rsid w:val="004E1557"/>
    <w:rsid w:val="006C4CFD"/>
    <w:rsid w:val="007C791A"/>
    <w:rsid w:val="00A65624"/>
    <w:rsid w:val="00B0521F"/>
    <w:rsid w:val="00CA2C8C"/>
    <w:rsid w:val="00CC145D"/>
    <w:rsid w:val="00D11E0B"/>
    <w:rsid w:val="00EA0AD5"/>
    <w:rsid w:val="00ED510D"/>
    <w:rsid w:val="00ED5C10"/>
    <w:rsid w:val="00EE2178"/>
    <w:rsid w:val="00EE4980"/>
    <w:rsid w:val="00F3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E106"/>
  <w15:chartTrackingRefBased/>
  <w15:docId w15:val="{2184E37C-2ED2-4472-84DA-9D6CC07F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8C"/>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CA2C8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2C8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2C8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2C8C"/>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2C8C"/>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2C8C"/>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2C8C"/>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2C8C"/>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2C8C"/>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C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C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C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C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C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C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C8C"/>
    <w:rPr>
      <w:rFonts w:eastAsiaTheme="majorEastAsia" w:cstheme="majorBidi"/>
      <w:color w:val="272727" w:themeColor="text1" w:themeTint="D8"/>
    </w:rPr>
  </w:style>
  <w:style w:type="paragraph" w:styleId="Title">
    <w:name w:val="Title"/>
    <w:basedOn w:val="Normal"/>
    <w:next w:val="Normal"/>
    <w:link w:val="TitleChar"/>
    <w:uiPriority w:val="10"/>
    <w:qFormat/>
    <w:rsid w:val="00CA2C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2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C8C"/>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2C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C8C"/>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A2C8C"/>
    <w:rPr>
      <w:i/>
      <w:iCs/>
      <w:color w:val="404040" w:themeColor="text1" w:themeTint="BF"/>
    </w:rPr>
  </w:style>
  <w:style w:type="paragraph" w:styleId="ListParagraph">
    <w:name w:val="List Paragraph"/>
    <w:basedOn w:val="Normal"/>
    <w:uiPriority w:val="34"/>
    <w:qFormat/>
    <w:rsid w:val="00CA2C8C"/>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CA2C8C"/>
    <w:rPr>
      <w:i/>
      <w:iCs/>
      <w:color w:val="0F4761" w:themeColor="accent1" w:themeShade="BF"/>
    </w:rPr>
  </w:style>
  <w:style w:type="paragraph" w:styleId="IntenseQuote">
    <w:name w:val="Intense Quote"/>
    <w:basedOn w:val="Normal"/>
    <w:next w:val="Normal"/>
    <w:link w:val="IntenseQuoteChar"/>
    <w:uiPriority w:val="30"/>
    <w:qFormat/>
    <w:rsid w:val="00CA2C8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2C8C"/>
    <w:rPr>
      <w:i/>
      <w:iCs/>
      <w:color w:val="0F4761" w:themeColor="accent1" w:themeShade="BF"/>
    </w:rPr>
  </w:style>
  <w:style w:type="character" w:styleId="IntenseReference">
    <w:name w:val="Intense Reference"/>
    <w:basedOn w:val="DefaultParagraphFont"/>
    <w:uiPriority w:val="32"/>
    <w:qFormat/>
    <w:rsid w:val="00CA2C8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2024-03-14T14:22:00Z</cp:lastPrinted>
  <dcterms:created xsi:type="dcterms:W3CDTF">2024-03-12T15:30:00Z</dcterms:created>
  <dcterms:modified xsi:type="dcterms:W3CDTF">2024-03-14T17:10:00Z</dcterms:modified>
</cp:coreProperties>
</file>