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0454" w14:textId="77777777" w:rsidR="006D6063" w:rsidRPr="0098025E" w:rsidRDefault="006D6063" w:rsidP="006D6063">
      <w:pPr>
        <w:spacing w:after="0" w:line="240" w:lineRule="auto"/>
        <w:jc w:val="center"/>
        <w:rPr>
          <w:rFonts w:ascii="Calibri" w:hAnsi="Calibri"/>
        </w:rPr>
      </w:pPr>
    </w:p>
    <w:p w14:paraId="0DC8E329" w14:textId="77777777" w:rsidR="006D6063" w:rsidRPr="0098025E" w:rsidRDefault="006D6063" w:rsidP="006D6063">
      <w:pPr>
        <w:spacing w:after="0" w:line="240" w:lineRule="auto"/>
        <w:jc w:val="center"/>
        <w:rPr>
          <w:rFonts w:ascii="Calibri" w:hAnsi="Calibri"/>
        </w:rPr>
      </w:pPr>
    </w:p>
    <w:p w14:paraId="6EBF4ACC" w14:textId="77777777" w:rsidR="006D6063" w:rsidRPr="0098025E" w:rsidRDefault="006D6063" w:rsidP="006D6063">
      <w:pPr>
        <w:spacing w:after="0" w:line="240" w:lineRule="auto"/>
        <w:jc w:val="center"/>
        <w:rPr>
          <w:rFonts w:ascii="Calibri" w:hAnsi="Calibri"/>
        </w:rPr>
      </w:pPr>
      <w:r w:rsidRPr="0098025E">
        <w:rPr>
          <w:rFonts w:ascii="Calibri" w:hAnsi="Calibri"/>
        </w:rPr>
        <w:t>JOURNAL OF PROCEEDINGS AND MINUTES</w:t>
      </w:r>
    </w:p>
    <w:p w14:paraId="3BA56913" w14:textId="77777777" w:rsidR="006D6063" w:rsidRPr="0098025E" w:rsidRDefault="006D6063" w:rsidP="006D6063">
      <w:pPr>
        <w:spacing w:after="0" w:line="240" w:lineRule="auto"/>
        <w:jc w:val="center"/>
        <w:rPr>
          <w:rFonts w:ascii="Calibri" w:hAnsi="Calibri"/>
        </w:rPr>
      </w:pPr>
      <w:r w:rsidRPr="0098025E">
        <w:rPr>
          <w:rFonts w:ascii="Calibri" w:hAnsi="Calibri"/>
        </w:rPr>
        <w:t>OF THE CHASE COUNTY, KANSAS</w:t>
      </w:r>
    </w:p>
    <w:p w14:paraId="53BCC635" w14:textId="77777777" w:rsidR="006D6063" w:rsidRPr="0098025E" w:rsidRDefault="006D6063" w:rsidP="006D6063">
      <w:pPr>
        <w:spacing w:after="0" w:line="240" w:lineRule="auto"/>
        <w:jc w:val="center"/>
        <w:rPr>
          <w:rFonts w:ascii="Calibri" w:hAnsi="Calibri"/>
        </w:rPr>
      </w:pPr>
      <w:r w:rsidRPr="0098025E">
        <w:rPr>
          <w:rFonts w:ascii="Calibri" w:hAnsi="Calibri"/>
        </w:rPr>
        <w:t>BOARD OF COUNTY COMMISSIONERS</w:t>
      </w:r>
    </w:p>
    <w:p w14:paraId="0C0CC3F6" w14:textId="77777777" w:rsidR="006D6063" w:rsidRPr="0098025E" w:rsidRDefault="006D6063" w:rsidP="006D6063">
      <w:pPr>
        <w:spacing w:after="0" w:line="240" w:lineRule="auto"/>
        <w:jc w:val="center"/>
        <w:rPr>
          <w:rFonts w:ascii="Calibri" w:hAnsi="Calibri"/>
        </w:rPr>
      </w:pPr>
    </w:p>
    <w:p w14:paraId="60C66CA3" w14:textId="20B5F024" w:rsidR="006D6063" w:rsidRPr="0098025E" w:rsidRDefault="00882D6A" w:rsidP="006D6063">
      <w:pPr>
        <w:spacing w:after="0" w:line="240" w:lineRule="auto"/>
        <w:jc w:val="center"/>
        <w:rPr>
          <w:rFonts w:ascii="Calibri" w:hAnsi="Calibri"/>
        </w:rPr>
      </w:pPr>
      <w:r w:rsidRPr="0098025E">
        <w:rPr>
          <w:rFonts w:ascii="Calibri" w:hAnsi="Calibri"/>
        </w:rPr>
        <w:t>May</w:t>
      </w:r>
      <w:r w:rsidR="006D6063" w:rsidRPr="0098025E">
        <w:rPr>
          <w:rFonts w:ascii="Calibri" w:hAnsi="Calibri"/>
        </w:rPr>
        <w:t xml:space="preserve"> 1</w:t>
      </w:r>
      <w:r w:rsidRPr="0098025E">
        <w:rPr>
          <w:rFonts w:ascii="Calibri" w:hAnsi="Calibri"/>
        </w:rPr>
        <w:t>7</w:t>
      </w:r>
      <w:r w:rsidR="006D6063" w:rsidRPr="0098025E">
        <w:rPr>
          <w:rFonts w:ascii="Calibri" w:hAnsi="Calibri"/>
        </w:rPr>
        <w:t>, 2021</w:t>
      </w:r>
    </w:p>
    <w:p w14:paraId="374292DD" w14:textId="77777777" w:rsidR="006D6063" w:rsidRPr="0098025E" w:rsidRDefault="006D6063" w:rsidP="006D6063">
      <w:pPr>
        <w:spacing w:after="0" w:line="240" w:lineRule="auto"/>
        <w:rPr>
          <w:rFonts w:ascii="Calibri" w:hAnsi="Calibri"/>
        </w:rPr>
      </w:pPr>
    </w:p>
    <w:p w14:paraId="10090679" w14:textId="2592DDBF" w:rsidR="006D6063" w:rsidRPr="0098025E" w:rsidRDefault="00882D6A" w:rsidP="006D6063">
      <w:pPr>
        <w:spacing w:after="0" w:line="240" w:lineRule="auto"/>
        <w:rPr>
          <w:rFonts w:ascii="Calibri" w:hAnsi="Calibri"/>
        </w:rPr>
      </w:pPr>
      <w:r w:rsidRPr="0098025E">
        <w:rPr>
          <w:rFonts w:ascii="Calibri" w:hAnsi="Calibri"/>
        </w:rPr>
        <w:t>May 17</w:t>
      </w:r>
      <w:r w:rsidR="006D6063" w:rsidRPr="0098025E">
        <w:rPr>
          <w:rFonts w:ascii="Calibri" w:hAnsi="Calibri"/>
        </w:rPr>
        <w:t xml:space="preserve">, 2021 at 10:00 am; Anthony Hazelton-Chairman, Randy Talkington-Vice chairman, Matt Miller-member and Connie Pretzer-County Clerk assembled in the Chase County Commission Chambers.   Hazelton opened the meeting with the Pledge of Allegiance.  </w:t>
      </w:r>
      <w:r w:rsidR="00794739" w:rsidRPr="0098025E">
        <w:rPr>
          <w:rFonts w:ascii="Calibri" w:hAnsi="Calibri"/>
        </w:rPr>
        <w:t>Also present was Zach DeLoach—Chase County Leader News.</w:t>
      </w:r>
    </w:p>
    <w:p w14:paraId="454A0FCC" w14:textId="77777777" w:rsidR="006D6063" w:rsidRPr="0098025E" w:rsidRDefault="006D6063" w:rsidP="006D6063">
      <w:pPr>
        <w:spacing w:after="0" w:line="240" w:lineRule="auto"/>
        <w:rPr>
          <w:rFonts w:ascii="Calibri" w:hAnsi="Calibri"/>
        </w:rPr>
      </w:pPr>
    </w:p>
    <w:p w14:paraId="454CD5A8" w14:textId="17FDD949" w:rsidR="006D6063" w:rsidRPr="0098025E" w:rsidRDefault="006D6063" w:rsidP="006D6063">
      <w:pPr>
        <w:spacing w:after="0" w:line="240" w:lineRule="auto"/>
        <w:rPr>
          <w:rFonts w:ascii="Calibri" w:hAnsi="Calibri"/>
        </w:rPr>
      </w:pPr>
      <w:r w:rsidRPr="0098025E">
        <w:rPr>
          <w:rFonts w:ascii="Calibri" w:hAnsi="Calibri"/>
          <w:b/>
          <w:i/>
        </w:rPr>
        <w:t>Motion to approve 0</w:t>
      </w:r>
      <w:r w:rsidR="00882D6A" w:rsidRPr="0098025E">
        <w:rPr>
          <w:rFonts w:ascii="Calibri" w:hAnsi="Calibri"/>
          <w:b/>
          <w:i/>
        </w:rPr>
        <w:t>5</w:t>
      </w:r>
      <w:r w:rsidRPr="0098025E">
        <w:rPr>
          <w:rFonts w:ascii="Calibri" w:hAnsi="Calibri"/>
          <w:b/>
          <w:i/>
        </w:rPr>
        <w:t>/1</w:t>
      </w:r>
      <w:r w:rsidR="00882D6A" w:rsidRPr="0098025E">
        <w:rPr>
          <w:rFonts w:ascii="Calibri" w:hAnsi="Calibri"/>
          <w:b/>
          <w:i/>
        </w:rPr>
        <w:t>7</w:t>
      </w:r>
      <w:r w:rsidRPr="0098025E">
        <w:rPr>
          <w:rFonts w:ascii="Calibri" w:hAnsi="Calibri"/>
          <w:b/>
          <w:i/>
        </w:rPr>
        <w:t xml:space="preserve">/2021 Warrants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w:t>
      </w:r>
      <w:r w:rsidRPr="0098025E">
        <w:rPr>
          <w:rFonts w:ascii="Calibri" w:hAnsi="Calibri"/>
          <w:b/>
          <w:i/>
        </w:rPr>
        <w:t xml:space="preserve">.  </w:t>
      </w:r>
      <w:r w:rsidRPr="0098025E">
        <w:rPr>
          <w:rFonts w:ascii="Calibri" w:hAnsi="Calibri"/>
        </w:rPr>
        <w:t>Motion carried 3-0.</w:t>
      </w:r>
    </w:p>
    <w:p w14:paraId="2FAD71FD" w14:textId="77777777" w:rsidR="006D6063" w:rsidRPr="0098025E" w:rsidRDefault="006D6063" w:rsidP="006D6063">
      <w:pPr>
        <w:spacing w:after="0" w:line="240" w:lineRule="auto"/>
        <w:rPr>
          <w:rFonts w:ascii="Calibri" w:hAnsi="Calibri"/>
        </w:rPr>
      </w:pPr>
    </w:p>
    <w:p w14:paraId="2BFAB63A" w14:textId="225AAEFD" w:rsidR="006D6063" w:rsidRPr="0098025E" w:rsidRDefault="006D6063" w:rsidP="006D6063">
      <w:pPr>
        <w:spacing w:after="0" w:line="240" w:lineRule="auto"/>
        <w:rPr>
          <w:rFonts w:ascii="Calibri" w:hAnsi="Calibri"/>
        </w:rPr>
      </w:pPr>
      <w:r w:rsidRPr="0098025E">
        <w:rPr>
          <w:rFonts w:ascii="Calibri" w:hAnsi="Calibri"/>
          <w:b/>
          <w:i/>
        </w:rPr>
        <w:t xml:space="preserve">Motion to approve Minutes of </w:t>
      </w:r>
      <w:r w:rsidR="00882D6A" w:rsidRPr="0098025E">
        <w:rPr>
          <w:rFonts w:ascii="Calibri" w:hAnsi="Calibri"/>
          <w:b/>
          <w:i/>
        </w:rPr>
        <w:t>April</w:t>
      </w:r>
      <w:r w:rsidRPr="0098025E">
        <w:rPr>
          <w:rFonts w:ascii="Calibri" w:hAnsi="Calibri"/>
          <w:b/>
          <w:i/>
        </w:rPr>
        <w:t xml:space="preserve"> 3</w:t>
      </w:r>
      <w:r w:rsidR="00882D6A" w:rsidRPr="0098025E">
        <w:rPr>
          <w:rFonts w:ascii="Calibri" w:hAnsi="Calibri"/>
          <w:b/>
          <w:i/>
        </w:rPr>
        <w:t>0</w:t>
      </w:r>
      <w:r w:rsidRPr="0098025E">
        <w:rPr>
          <w:rFonts w:ascii="Calibri" w:hAnsi="Calibri"/>
          <w:b/>
          <w:i/>
        </w:rPr>
        <w:t xml:space="preserve">, 2021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w:t>
      </w:r>
      <w:r w:rsidRPr="0098025E">
        <w:rPr>
          <w:rFonts w:ascii="Calibri" w:hAnsi="Calibri"/>
          <w:b/>
          <w:i/>
        </w:rPr>
        <w:t>.</w:t>
      </w:r>
      <w:r w:rsidR="00794739" w:rsidRPr="0098025E">
        <w:rPr>
          <w:rFonts w:ascii="Calibri" w:hAnsi="Calibri"/>
          <w:b/>
          <w:i/>
        </w:rPr>
        <w:t xml:space="preserve"> </w:t>
      </w:r>
      <w:r w:rsidRPr="0098025E">
        <w:rPr>
          <w:rFonts w:ascii="Calibri" w:hAnsi="Calibri"/>
          <w:b/>
          <w:i/>
        </w:rPr>
        <w:t xml:space="preserve"> </w:t>
      </w:r>
      <w:r w:rsidRPr="0098025E">
        <w:rPr>
          <w:rFonts w:ascii="Calibri" w:hAnsi="Calibri"/>
        </w:rPr>
        <w:t xml:space="preserve">Motion carried 3-0.  </w:t>
      </w:r>
    </w:p>
    <w:p w14:paraId="0BF7DEC7" w14:textId="3F2A3AFB" w:rsidR="00115CC4" w:rsidRPr="0098025E" w:rsidRDefault="00115CC4" w:rsidP="006D6063">
      <w:pPr>
        <w:spacing w:after="0" w:line="240" w:lineRule="auto"/>
        <w:rPr>
          <w:rFonts w:ascii="Calibri" w:hAnsi="Calibri"/>
        </w:rPr>
      </w:pPr>
    </w:p>
    <w:p w14:paraId="52257BFC" w14:textId="3DBB4743" w:rsidR="00115CC4" w:rsidRPr="0098025E" w:rsidRDefault="00115CC4" w:rsidP="006D6063">
      <w:pPr>
        <w:spacing w:after="0" w:line="240" w:lineRule="auto"/>
        <w:rPr>
          <w:rFonts w:ascii="Calibri" w:hAnsi="Calibri"/>
        </w:rPr>
      </w:pPr>
      <w:r w:rsidRPr="0098025E">
        <w:rPr>
          <w:rFonts w:ascii="Calibri" w:hAnsi="Calibri"/>
          <w:b/>
          <w:bCs/>
          <w:i/>
          <w:iCs/>
        </w:rPr>
        <w:t xml:space="preserve">Motion to renew contract with ADT for Roniger Museum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  Motion carried 3-0.</w:t>
      </w:r>
    </w:p>
    <w:p w14:paraId="54A9B58C" w14:textId="0DA69E65" w:rsidR="00B57561" w:rsidRPr="0098025E" w:rsidRDefault="00B57561" w:rsidP="006D6063">
      <w:pPr>
        <w:spacing w:after="0" w:line="240" w:lineRule="auto"/>
        <w:rPr>
          <w:rFonts w:ascii="Calibri" w:hAnsi="Calibri"/>
        </w:rPr>
      </w:pPr>
    </w:p>
    <w:p w14:paraId="4C1736B2" w14:textId="7075E44E" w:rsidR="00B57561" w:rsidRPr="0098025E" w:rsidRDefault="00B57561" w:rsidP="006D6063">
      <w:pPr>
        <w:spacing w:after="0" w:line="240" w:lineRule="auto"/>
        <w:rPr>
          <w:rFonts w:ascii="Calibri" w:hAnsi="Calibri"/>
        </w:rPr>
      </w:pPr>
      <w:r w:rsidRPr="0098025E">
        <w:rPr>
          <w:rFonts w:ascii="Calibri" w:hAnsi="Calibri"/>
          <w:b/>
          <w:bCs/>
          <w:i/>
          <w:iCs/>
        </w:rPr>
        <w:t>Motion to approve Change Order 2020-70</w:t>
      </w:r>
      <w:r w:rsidRPr="0098025E">
        <w:rPr>
          <w:rFonts w:ascii="Calibri" w:hAnsi="Calibri"/>
        </w:rPr>
        <w:t xml:space="preserve"> by Hazelton was 2</w:t>
      </w:r>
      <w:r w:rsidRPr="0098025E">
        <w:rPr>
          <w:rFonts w:ascii="Calibri" w:hAnsi="Calibri"/>
          <w:vertAlign w:val="superscript"/>
        </w:rPr>
        <w:t>nd</w:t>
      </w:r>
      <w:r w:rsidRPr="0098025E">
        <w:rPr>
          <w:rFonts w:ascii="Calibri" w:hAnsi="Calibri"/>
        </w:rPr>
        <w:t xml:space="preserve"> by Talkington.  Motion carried 3-0.</w:t>
      </w:r>
    </w:p>
    <w:p w14:paraId="4AD18C9D" w14:textId="640C3455" w:rsidR="00115CC4" w:rsidRPr="0098025E" w:rsidRDefault="00115CC4" w:rsidP="006D6063">
      <w:pPr>
        <w:spacing w:after="0" w:line="240" w:lineRule="auto"/>
        <w:rPr>
          <w:rFonts w:ascii="Calibri" w:hAnsi="Calibri"/>
        </w:rPr>
      </w:pPr>
    </w:p>
    <w:p w14:paraId="01FBB452" w14:textId="686262B1" w:rsidR="006D6063" w:rsidRPr="0098025E" w:rsidRDefault="006D6063" w:rsidP="006D6063">
      <w:pPr>
        <w:spacing w:after="0" w:line="240" w:lineRule="auto"/>
        <w:rPr>
          <w:rFonts w:ascii="Calibri" w:hAnsi="Calibri"/>
        </w:rPr>
      </w:pPr>
      <w:r w:rsidRPr="0098025E">
        <w:rPr>
          <w:rFonts w:ascii="Calibri" w:hAnsi="Calibri"/>
          <w:b/>
          <w:bCs/>
          <w:i/>
          <w:iCs/>
        </w:rPr>
        <w:t>Motion at 10:30 for 10 minutes of executive session for non-elected personnel with Wiltse</w:t>
      </w:r>
      <w:r w:rsidRPr="0098025E">
        <w:rPr>
          <w:rFonts w:ascii="Calibri" w:hAnsi="Calibri"/>
        </w:rPr>
        <w:t xml:space="preserve"> by Hazelton was 2</w:t>
      </w:r>
      <w:r w:rsidRPr="0098025E">
        <w:rPr>
          <w:rFonts w:ascii="Calibri" w:hAnsi="Calibri"/>
          <w:vertAlign w:val="superscript"/>
        </w:rPr>
        <w:t>nd</w:t>
      </w:r>
      <w:r w:rsidRPr="0098025E">
        <w:rPr>
          <w:rFonts w:ascii="Calibri" w:hAnsi="Calibri"/>
        </w:rPr>
        <w:t xml:space="preserve"> by Talkington.  Motion carried 3-0.  Meeting resumed at 10:40 with no action taken. </w:t>
      </w:r>
    </w:p>
    <w:p w14:paraId="21710096" w14:textId="07303DA2" w:rsidR="00B57561" w:rsidRPr="0098025E" w:rsidRDefault="00B57561" w:rsidP="006D6063">
      <w:pPr>
        <w:spacing w:after="0" w:line="240" w:lineRule="auto"/>
        <w:rPr>
          <w:rFonts w:ascii="Calibri" w:hAnsi="Calibri"/>
        </w:rPr>
      </w:pPr>
    </w:p>
    <w:p w14:paraId="0E252DDE" w14:textId="77777777" w:rsidR="00563B40" w:rsidRPr="0098025E" w:rsidRDefault="00B57561" w:rsidP="006D6063">
      <w:pPr>
        <w:spacing w:after="0" w:line="240" w:lineRule="auto"/>
        <w:rPr>
          <w:rFonts w:ascii="Calibri" w:hAnsi="Calibri"/>
        </w:rPr>
      </w:pPr>
      <w:r w:rsidRPr="0098025E">
        <w:rPr>
          <w:rFonts w:ascii="Calibri" w:hAnsi="Calibri"/>
        </w:rPr>
        <w:t xml:space="preserve">County Fire Chief Steve Fillmore </w:t>
      </w:r>
      <w:r w:rsidR="00563B40" w:rsidRPr="0098025E">
        <w:rPr>
          <w:rFonts w:ascii="Calibri" w:hAnsi="Calibri"/>
        </w:rPr>
        <w:t xml:space="preserve">reported that the new tanker truck was in operation.  Chief Fillmore reported the burn season was difficult but the volunteers did a great job.  Fillmore also reported that he had given one of his model 800 radios to the Dunlap fire department.  </w:t>
      </w:r>
    </w:p>
    <w:p w14:paraId="6CD317BF" w14:textId="7942DA5E" w:rsidR="00563B40" w:rsidRPr="0098025E" w:rsidRDefault="00563B40" w:rsidP="006D6063">
      <w:pPr>
        <w:spacing w:after="0" w:line="240" w:lineRule="auto"/>
        <w:rPr>
          <w:rFonts w:ascii="Calibri" w:hAnsi="Calibri"/>
        </w:rPr>
      </w:pPr>
    </w:p>
    <w:p w14:paraId="14C03C37" w14:textId="1F3BB2AD" w:rsidR="00563B40" w:rsidRPr="0098025E" w:rsidRDefault="00563B40" w:rsidP="006D6063">
      <w:pPr>
        <w:spacing w:after="0" w:line="240" w:lineRule="auto"/>
        <w:rPr>
          <w:rFonts w:ascii="Calibri" w:hAnsi="Calibri"/>
        </w:rPr>
      </w:pPr>
      <w:r w:rsidRPr="0098025E">
        <w:rPr>
          <w:rFonts w:ascii="Calibri" w:hAnsi="Calibri"/>
        </w:rPr>
        <w:t xml:space="preserve">Patron Sue Smith confirmed with the Commissioners that Folk Life Festival would be held on the </w:t>
      </w:r>
      <w:r w:rsidR="00241B21">
        <w:rPr>
          <w:rFonts w:ascii="Calibri" w:hAnsi="Calibri"/>
        </w:rPr>
        <w:t>Southeast</w:t>
      </w:r>
      <w:r w:rsidRPr="0098025E">
        <w:rPr>
          <w:rFonts w:ascii="Calibri" w:hAnsi="Calibri"/>
        </w:rPr>
        <w:t xml:space="preserve"> Courthouse lawn on June 11</w:t>
      </w:r>
      <w:r w:rsidRPr="0098025E">
        <w:rPr>
          <w:rFonts w:ascii="Calibri" w:hAnsi="Calibri"/>
          <w:vertAlign w:val="superscript"/>
        </w:rPr>
        <w:t>th</w:t>
      </w:r>
      <w:r w:rsidRPr="0098025E">
        <w:rPr>
          <w:rFonts w:ascii="Calibri" w:hAnsi="Calibri"/>
        </w:rPr>
        <w:t xml:space="preserve"> – 13</w:t>
      </w:r>
      <w:r w:rsidRPr="0098025E">
        <w:rPr>
          <w:rFonts w:ascii="Calibri" w:hAnsi="Calibri"/>
          <w:vertAlign w:val="superscript"/>
        </w:rPr>
        <w:t>th</w:t>
      </w:r>
      <w:r w:rsidRPr="0098025E">
        <w:rPr>
          <w:rFonts w:ascii="Calibri" w:hAnsi="Calibri"/>
        </w:rPr>
        <w:t xml:space="preserve">.  </w:t>
      </w:r>
    </w:p>
    <w:p w14:paraId="0FD8D002" w14:textId="77777777" w:rsidR="00563B40" w:rsidRPr="0098025E" w:rsidRDefault="00563B40" w:rsidP="006D6063">
      <w:pPr>
        <w:spacing w:after="0" w:line="240" w:lineRule="auto"/>
        <w:rPr>
          <w:rFonts w:ascii="Calibri" w:hAnsi="Calibri"/>
        </w:rPr>
      </w:pPr>
    </w:p>
    <w:p w14:paraId="2A809DCE" w14:textId="77777777" w:rsidR="00ED46B7" w:rsidRPr="0098025E" w:rsidRDefault="00563B40" w:rsidP="006D6063">
      <w:pPr>
        <w:spacing w:after="0" w:line="240" w:lineRule="auto"/>
        <w:rPr>
          <w:rFonts w:ascii="Calibri" w:hAnsi="Calibri"/>
        </w:rPr>
      </w:pPr>
      <w:r w:rsidRPr="0098025E">
        <w:rPr>
          <w:rFonts w:ascii="Calibri" w:hAnsi="Calibri"/>
        </w:rPr>
        <w:t xml:space="preserve">Commissioner Miller </w:t>
      </w:r>
      <w:r w:rsidR="000D6417" w:rsidRPr="0098025E">
        <w:rPr>
          <w:rFonts w:ascii="Calibri" w:hAnsi="Calibri"/>
        </w:rPr>
        <w:t xml:space="preserve">reported that he had attended a Strong City Council meeting along with Strong City fire chief Greg Davis in regards to the Strong City fire house lease with the County.  The fire house is being reviewed for possible upgrades or replacement.  City attorney Seth Meyers indicated the City could be agreeable to deeding the building and land to the County.  Miller also spoke with BG Consultants about possible grants or funding for this project.  A special meeting will be set in the near future to review preliminary </w:t>
      </w:r>
      <w:r w:rsidR="00661E9C" w:rsidRPr="0098025E">
        <w:rPr>
          <w:rFonts w:ascii="Calibri" w:hAnsi="Calibri"/>
        </w:rPr>
        <w:t xml:space="preserve">architectural plans.  Commissioner Talkington raised concerns about the fire station being in such close proximity to the city park.  </w:t>
      </w:r>
    </w:p>
    <w:p w14:paraId="6B7C6FB1" w14:textId="77777777" w:rsidR="00ED46B7" w:rsidRPr="0098025E" w:rsidRDefault="00ED46B7" w:rsidP="006D6063">
      <w:pPr>
        <w:spacing w:after="0" w:line="240" w:lineRule="auto"/>
        <w:rPr>
          <w:rFonts w:ascii="Calibri" w:hAnsi="Calibri"/>
        </w:rPr>
      </w:pPr>
    </w:p>
    <w:p w14:paraId="60B919BC" w14:textId="44185B88" w:rsidR="00B57561" w:rsidRPr="0098025E" w:rsidRDefault="00ED46B7" w:rsidP="006D6063">
      <w:pPr>
        <w:spacing w:after="0" w:line="240" w:lineRule="auto"/>
        <w:rPr>
          <w:rFonts w:ascii="Calibri" w:hAnsi="Calibri"/>
        </w:rPr>
      </w:pPr>
      <w:r w:rsidRPr="0098025E">
        <w:rPr>
          <w:rFonts w:ascii="Calibri" w:hAnsi="Calibri"/>
        </w:rPr>
        <w:t>Representatives Connie Cahoone and Ashley Davis</w:t>
      </w:r>
      <w:r w:rsidR="00236CE7" w:rsidRPr="0098025E">
        <w:rPr>
          <w:rFonts w:ascii="Calibri" w:hAnsi="Calibri"/>
        </w:rPr>
        <w:t xml:space="preserve"> of SOS, a non-profit that serves anyone who has experienced sexual or domestic violence, stalking, human trafficking, child abuse or neglect</w:t>
      </w:r>
      <w:r w:rsidR="00A61F52" w:rsidRPr="0098025E">
        <w:rPr>
          <w:rFonts w:ascii="Calibri" w:hAnsi="Calibri"/>
        </w:rPr>
        <w:t xml:space="preserve"> </w:t>
      </w:r>
      <w:r w:rsidR="00236CE7" w:rsidRPr="0098025E">
        <w:rPr>
          <w:rFonts w:ascii="Calibri" w:hAnsi="Calibri"/>
        </w:rPr>
        <w:t>in Chase County reported to the BOC.  The annual appropriation being so</w:t>
      </w:r>
      <w:r w:rsidR="006F1440" w:rsidRPr="0098025E">
        <w:rPr>
          <w:rFonts w:ascii="Calibri" w:hAnsi="Calibri"/>
        </w:rPr>
        <w:t>u</w:t>
      </w:r>
      <w:r w:rsidR="00236CE7" w:rsidRPr="0098025E">
        <w:rPr>
          <w:rFonts w:ascii="Calibri" w:hAnsi="Calibri"/>
        </w:rPr>
        <w:t>ght is the same amount as last year.  Commissioners thanked Cahoone and Davis for their presentation.</w:t>
      </w:r>
    </w:p>
    <w:p w14:paraId="4FE59AF4" w14:textId="367655E3" w:rsidR="00236CE7" w:rsidRPr="0098025E" w:rsidRDefault="00236CE7" w:rsidP="006D6063">
      <w:pPr>
        <w:spacing w:after="0" w:line="240" w:lineRule="auto"/>
        <w:rPr>
          <w:rFonts w:ascii="Calibri" w:hAnsi="Calibri"/>
        </w:rPr>
      </w:pPr>
    </w:p>
    <w:p w14:paraId="30416E61" w14:textId="57B51213" w:rsidR="006D6063" w:rsidRPr="0098025E" w:rsidRDefault="00236CE7" w:rsidP="006D6063">
      <w:pPr>
        <w:spacing w:after="0" w:line="240" w:lineRule="auto"/>
        <w:rPr>
          <w:rFonts w:ascii="Calibri" w:hAnsi="Calibri"/>
        </w:rPr>
      </w:pPr>
      <w:r w:rsidRPr="0098025E">
        <w:rPr>
          <w:rFonts w:ascii="Calibri" w:hAnsi="Calibri"/>
        </w:rPr>
        <w:t xml:space="preserve">Emergency Preparedness Manager Scott Wiltse met with the Board to </w:t>
      </w:r>
      <w:r w:rsidR="008E1A1E" w:rsidRPr="0098025E">
        <w:rPr>
          <w:rFonts w:ascii="Calibri" w:hAnsi="Calibri"/>
        </w:rPr>
        <w:t xml:space="preserve">discuss the monies the County can expect from the American Rescue Recovery plan. </w:t>
      </w:r>
      <w:r w:rsidR="00F947AE" w:rsidRPr="0098025E">
        <w:rPr>
          <w:rFonts w:ascii="Calibri" w:hAnsi="Calibri"/>
        </w:rPr>
        <w:t xml:space="preserve">  The County will receive $514,343 if the BOC chooses to pursue.  Commissioners will </w:t>
      </w:r>
      <w:r w:rsidR="00F34BAB" w:rsidRPr="0098025E">
        <w:rPr>
          <w:rFonts w:ascii="Calibri" w:hAnsi="Calibri"/>
        </w:rPr>
        <w:t xml:space="preserve">review the information.  </w:t>
      </w:r>
    </w:p>
    <w:p w14:paraId="58833F10" w14:textId="3E1732B0" w:rsidR="00F34BAB" w:rsidRPr="0098025E" w:rsidRDefault="00F34BAB" w:rsidP="006D6063">
      <w:pPr>
        <w:spacing w:after="0" w:line="240" w:lineRule="auto"/>
        <w:rPr>
          <w:rFonts w:ascii="Calibri" w:hAnsi="Calibri"/>
        </w:rPr>
      </w:pPr>
    </w:p>
    <w:p w14:paraId="1B0056AB" w14:textId="256682AA" w:rsidR="00F34BAB" w:rsidRPr="0098025E" w:rsidRDefault="00F34BAB" w:rsidP="006D6063">
      <w:pPr>
        <w:spacing w:after="0" w:line="240" w:lineRule="auto"/>
        <w:rPr>
          <w:rFonts w:ascii="Calibri" w:hAnsi="Calibri"/>
        </w:rPr>
      </w:pPr>
      <w:r w:rsidRPr="0098025E">
        <w:rPr>
          <w:rFonts w:ascii="Calibri" w:hAnsi="Calibri"/>
        </w:rPr>
        <w:t xml:space="preserve">Tom Thompson and Sharon Burton representing the Chase County Historical Society presented the BOC with a request for the County’s annual appropriation of funding in the amount of $28,215.  The increase in the appropriation request is due mainly to increase of price in utilities and wages for 2 part time people.  </w:t>
      </w:r>
      <w:r w:rsidR="006F1440" w:rsidRPr="0098025E">
        <w:rPr>
          <w:rFonts w:ascii="Calibri" w:hAnsi="Calibri"/>
        </w:rPr>
        <w:t xml:space="preserve">Commissioners will review the request during budget planning. </w:t>
      </w:r>
    </w:p>
    <w:p w14:paraId="68AF794A" w14:textId="2ECCFB4D" w:rsidR="006F1440" w:rsidRPr="0098025E" w:rsidRDefault="006F1440" w:rsidP="006D6063">
      <w:pPr>
        <w:spacing w:after="0" w:line="240" w:lineRule="auto"/>
        <w:rPr>
          <w:rFonts w:ascii="Calibri" w:hAnsi="Calibri"/>
        </w:rPr>
      </w:pPr>
    </w:p>
    <w:p w14:paraId="08D196A3" w14:textId="753F2A90" w:rsidR="006F1440" w:rsidRPr="0098025E" w:rsidRDefault="006F1440" w:rsidP="006D6063">
      <w:pPr>
        <w:spacing w:after="0" w:line="240" w:lineRule="auto"/>
        <w:rPr>
          <w:rFonts w:ascii="Calibri" w:hAnsi="Calibri"/>
        </w:rPr>
      </w:pPr>
      <w:r w:rsidRPr="0098025E">
        <w:rPr>
          <w:rFonts w:ascii="Calibri" w:hAnsi="Calibri"/>
        </w:rPr>
        <w:t xml:space="preserve">Chase County Sheriff Richard Dorneker entered the meeting.  </w:t>
      </w:r>
      <w:r w:rsidRPr="0098025E">
        <w:rPr>
          <w:rFonts w:ascii="Calibri" w:hAnsi="Calibri"/>
          <w:b/>
          <w:bCs/>
          <w:i/>
          <w:iCs/>
        </w:rPr>
        <w:t xml:space="preserve">Motion for at 11:27 for 15 minutes of executive session to discuss non-elected personnel with Dorneker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  Motion carried 3-0.  Meeting resumed at 11:43 with no action taken.</w:t>
      </w:r>
    </w:p>
    <w:p w14:paraId="45D79922" w14:textId="77777777" w:rsidR="006D6063" w:rsidRPr="0098025E" w:rsidRDefault="006D6063" w:rsidP="006D6063">
      <w:pPr>
        <w:spacing w:after="0" w:line="240" w:lineRule="auto"/>
        <w:rPr>
          <w:rFonts w:ascii="Calibri" w:hAnsi="Calibri"/>
        </w:rPr>
      </w:pPr>
    </w:p>
    <w:p w14:paraId="7B1A8DB5" w14:textId="0B57AF9B" w:rsidR="006D6063" w:rsidRPr="0098025E" w:rsidRDefault="006D6063" w:rsidP="006D6063">
      <w:pPr>
        <w:spacing w:after="0" w:line="240" w:lineRule="auto"/>
        <w:rPr>
          <w:rFonts w:ascii="Calibri" w:hAnsi="Calibri"/>
        </w:rPr>
      </w:pPr>
      <w:r w:rsidRPr="0098025E">
        <w:rPr>
          <w:rFonts w:ascii="Calibri" w:hAnsi="Calibri"/>
        </w:rPr>
        <w:t xml:space="preserve">Road &amp; Bridge Supervisor Thom Kirk </w:t>
      </w:r>
      <w:r w:rsidR="00BF3D72" w:rsidRPr="0098025E">
        <w:rPr>
          <w:rFonts w:ascii="Calibri" w:hAnsi="Calibri"/>
        </w:rPr>
        <w:t>reported that his department will be receiving reimbursement in the amount of $19,327.12 from K</w:t>
      </w:r>
      <w:r w:rsidR="00820741" w:rsidRPr="0098025E">
        <w:rPr>
          <w:rFonts w:ascii="Calibri" w:hAnsi="Calibri"/>
        </w:rPr>
        <w:t>DOT</w:t>
      </w:r>
      <w:r w:rsidR="00BF3D72" w:rsidRPr="0098025E">
        <w:rPr>
          <w:rFonts w:ascii="Calibri" w:hAnsi="Calibri"/>
        </w:rPr>
        <w:t xml:space="preserve"> for the flooding that occurred in 2019.  The funding is for federal roads that were not covered by FEMA</w:t>
      </w:r>
      <w:r w:rsidR="00820741" w:rsidRPr="0098025E">
        <w:rPr>
          <w:rFonts w:ascii="Calibri" w:hAnsi="Calibri"/>
        </w:rPr>
        <w:t xml:space="preserve"> which include </w:t>
      </w:r>
      <w:r w:rsidR="00CA5537" w:rsidRPr="0098025E">
        <w:rPr>
          <w:rFonts w:ascii="Calibri" w:hAnsi="Calibri"/>
        </w:rPr>
        <w:t xml:space="preserve">A Road (East county line), G Road (Clements) and V Road (South of Hwy 50) </w:t>
      </w:r>
      <w:r w:rsidR="00BF3D72" w:rsidRPr="0098025E">
        <w:rPr>
          <w:rFonts w:ascii="Calibri" w:hAnsi="Calibri"/>
        </w:rPr>
        <w:t>.</w:t>
      </w:r>
      <w:r w:rsidRPr="0098025E">
        <w:rPr>
          <w:rFonts w:ascii="Calibri" w:hAnsi="Calibri"/>
        </w:rPr>
        <w:t xml:space="preserve">  </w:t>
      </w:r>
      <w:r w:rsidRPr="0098025E">
        <w:rPr>
          <w:rFonts w:ascii="Calibri" w:hAnsi="Calibri"/>
          <w:b/>
          <w:bCs/>
          <w:i/>
          <w:iCs/>
        </w:rPr>
        <w:t>Motion at 1</w:t>
      </w:r>
      <w:r w:rsidR="006F1440" w:rsidRPr="0098025E">
        <w:rPr>
          <w:rFonts w:ascii="Calibri" w:hAnsi="Calibri"/>
          <w:b/>
          <w:bCs/>
          <w:i/>
          <w:iCs/>
        </w:rPr>
        <w:t>2:10</w:t>
      </w:r>
      <w:r w:rsidRPr="0098025E">
        <w:rPr>
          <w:rFonts w:ascii="Calibri" w:hAnsi="Calibri"/>
          <w:b/>
          <w:bCs/>
          <w:i/>
          <w:iCs/>
        </w:rPr>
        <w:t xml:space="preserve">  for 1</w:t>
      </w:r>
      <w:r w:rsidR="006F1440" w:rsidRPr="0098025E">
        <w:rPr>
          <w:rFonts w:ascii="Calibri" w:hAnsi="Calibri"/>
          <w:b/>
          <w:bCs/>
          <w:i/>
          <w:iCs/>
        </w:rPr>
        <w:t>5</w:t>
      </w:r>
      <w:r w:rsidRPr="0098025E">
        <w:rPr>
          <w:rFonts w:ascii="Calibri" w:hAnsi="Calibri"/>
          <w:b/>
          <w:bCs/>
          <w:i/>
          <w:iCs/>
        </w:rPr>
        <w:t xml:space="preserve"> minutes of executive session with Kirk</w:t>
      </w:r>
      <w:r w:rsidR="006F1440" w:rsidRPr="0098025E">
        <w:rPr>
          <w:rFonts w:ascii="Calibri" w:hAnsi="Calibri"/>
          <w:b/>
          <w:bCs/>
          <w:i/>
          <w:iCs/>
        </w:rPr>
        <w:t xml:space="preserve"> and Pretzer</w:t>
      </w:r>
      <w:r w:rsidRPr="0098025E">
        <w:rPr>
          <w:rFonts w:ascii="Calibri" w:hAnsi="Calibri"/>
          <w:b/>
          <w:bCs/>
          <w:i/>
          <w:iCs/>
        </w:rPr>
        <w:t xml:space="preserve"> for non-elected personnel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  Motion carried 3-0.  Meeting resumed at 1</w:t>
      </w:r>
      <w:r w:rsidR="006F1440" w:rsidRPr="0098025E">
        <w:rPr>
          <w:rFonts w:ascii="Calibri" w:hAnsi="Calibri"/>
        </w:rPr>
        <w:t>2</w:t>
      </w:r>
      <w:r w:rsidRPr="0098025E">
        <w:rPr>
          <w:rFonts w:ascii="Calibri" w:hAnsi="Calibri"/>
        </w:rPr>
        <w:t>:</w:t>
      </w:r>
      <w:r w:rsidR="006F1440" w:rsidRPr="0098025E">
        <w:rPr>
          <w:rFonts w:ascii="Calibri" w:hAnsi="Calibri"/>
        </w:rPr>
        <w:t>25</w:t>
      </w:r>
      <w:r w:rsidRPr="0098025E">
        <w:rPr>
          <w:rFonts w:ascii="Calibri" w:hAnsi="Calibri"/>
        </w:rPr>
        <w:t xml:space="preserve"> with no action taken.  </w:t>
      </w:r>
      <w:r w:rsidR="00E037D1" w:rsidRPr="0098025E">
        <w:rPr>
          <w:rFonts w:ascii="Calibri" w:hAnsi="Calibri"/>
        </w:rPr>
        <w:t>Road discussion was held with</w:t>
      </w:r>
      <w:r w:rsidR="008A32B2" w:rsidRPr="0098025E">
        <w:rPr>
          <w:rFonts w:ascii="Calibri" w:hAnsi="Calibri"/>
        </w:rPr>
        <w:t xml:space="preserve"> some</w:t>
      </w:r>
      <w:r w:rsidR="00E037D1" w:rsidRPr="0098025E">
        <w:rPr>
          <w:rFonts w:ascii="Calibri" w:hAnsi="Calibri"/>
        </w:rPr>
        <w:t xml:space="preserve"> problem areas identified.  </w:t>
      </w:r>
      <w:r w:rsidR="008A32B2" w:rsidRPr="0098025E">
        <w:rPr>
          <w:rFonts w:ascii="Calibri" w:hAnsi="Calibri"/>
        </w:rPr>
        <w:t>Commissioner Miller expressed</w:t>
      </w:r>
      <w:r w:rsidR="00006910" w:rsidRPr="0098025E">
        <w:rPr>
          <w:rFonts w:ascii="Calibri" w:hAnsi="Calibri"/>
        </w:rPr>
        <w:t xml:space="preserve"> concerns regarding ditch and culvert maintenance. </w:t>
      </w:r>
      <w:r w:rsidR="008A32B2" w:rsidRPr="0098025E">
        <w:rPr>
          <w:rFonts w:ascii="Calibri" w:hAnsi="Calibri"/>
        </w:rPr>
        <w:t xml:space="preserve">     Kirk invited the commissioners to give suggestions </w:t>
      </w:r>
      <w:r w:rsidR="00006910" w:rsidRPr="0098025E">
        <w:rPr>
          <w:rFonts w:ascii="Calibri" w:hAnsi="Calibri"/>
        </w:rPr>
        <w:t>on how to prioritize problem areas.  Commissioner Miller suggested Kirk to have the blade operators help identify problem areas.</w:t>
      </w:r>
    </w:p>
    <w:p w14:paraId="52E495DB" w14:textId="2655E07C" w:rsidR="006F1440" w:rsidRPr="0098025E" w:rsidRDefault="006F1440" w:rsidP="006D6063">
      <w:pPr>
        <w:spacing w:after="0" w:line="240" w:lineRule="auto"/>
        <w:rPr>
          <w:rFonts w:ascii="Calibri" w:hAnsi="Calibri"/>
        </w:rPr>
      </w:pPr>
    </w:p>
    <w:p w14:paraId="4791AB12" w14:textId="05BAAB6C" w:rsidR="006F1440" w:rsidRPr="0098025E" w:rsidRDefault="006F1440" w:rsidP="006D6063">
      <w:pPr>
        <w:spacing w:after="0" w:line="240" w:lineRule="auto"/>
        <w:rPr>
          <w:rFonts w:ascii="Calibri" w:hAnsi="Calibri"/>
        </w:rPr>
      </w:pPr>
      <w:r w:rsidRPr="0098025E">
        <w:rPr>
          <w:rFonts w:ascii="Calibri" w:hAnsi="Calibri"/>
          <w:b/>
          <w:bCs/>
          <w:i/>
          <w:iCs/>
        </w:rPr>
        <w:t xml:space="preserve">Motion at 12:52 for 15 minutes of executive session with Pretzer for non-elected personnel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  Meeting resumed at </w:t>
      </w:r>
      <w:r w:rsidR="00BF3D72" w:rsidRPr="0098025E">
        <w:rPr>
          <w:rFonts w:ascii="Calibri" w:hAnsi="Calibri"/>
        </w:rPr>
        <w:t xml:space="preserve">1:07 with no action taken. </w:t>
      </w:r>
    </w:p>
    <w:p w14:paraId="654EF918" w14:textId="21B6FAA8" w:rsidR="0098025E" w:rsidRPr="0098025E" w:rsidRDefault="0098025E" w:rsidP="006D6063">
      <w:pPr>
        <w:spacing w:after="0" w:line="240" w:lineRule="auto"/>
        <w:rPr>
          <w:rFonts w:ascii="Calibri" w:hAnsi="Calibri"/>
        </w:rPr>
      </w:pPr>
    </w:p>
    <w:p w14:paraId="03BACDA3" w14:textId="20879015" w:rsidR="0098025E" w:rsidRPr="0098025E" w:rsidRDefault="0098025E" w:rsidP="006D6063">
      <w:pPr>
        <w:spacing w:after="0" w:line="240" w:lineRule="auto"/>
        <w:rPr>
          <w:rFonts w:ascii="Calibri" w:hAnsi="Calibri"/>
        </w:rPr>
      </w:pPr>
      <w:r w:rsidRPr="0098025E">
        <w:rPr>
          <w:rFonts w:ascii="Calibri" w:hAnsi="Calibri"/>
        </w:rPr>
        <w:t xml:space="preserve">Mower quotes were discussed and considered.  </w:t>
      </w:r>
      <w:r w:rsidRPr="0098025E">
        <w:rPr>
          <w:rFonts w:ascii="Calibri" w:hAnsi="Calibri"/>
          <w:b/>
          <w:bCs/>
          <w:i/>
          <w:iCs/>
        </w:rPr>
        <w:t xml:space="preserve">Motion to purchase Grasshopper mower for $9,412.50 from Clarks Farm &amp; Home </w:t>
      </w:r>
      <w:r w:rsidRPr="0098025E">
        <w:rPr>
          <w:rFonts w:ascii="Calibri" w:hAnsi="Calibri"/>
        </w:rPr>
        <w:t>by Hazelton was 2</w:t>
      </w:r>
      <w:r w:rsidRPr="0098025E">
        <w:rPr>
          <w:rFonts w:ascii="Calibri" w:hAnsi="Calibri"/>
          <w:vertAlign w:val="superscript"/>
        </w:rPr>
        <w:t>nd</w:t>
      </w:r>
      <w:r w:rsidRPr="0098025E">
        <w:rPr>
          <w:rFonts w:ascii="Calibri" w:hAnsi="Calibri"/>
        </w:rPr>
        <w:t xml:space="preserve"> by Talkington.  Motion carried 3-0.</w:t>
      </w:r>
    </w:p>
    <w:p w14:paraId="44BB4939" w14:textId="77777777" w:rsidR="006D6063" w:rsidRPr="0098025E" w:rsidRDefault="006D6063" w:rsidP="006D6063">
      <w:pPr>
        <w:spacing w:after="0" w:line="240" w:lineRule="auto"/>
        <w:rPr>
          <w:rFonts w:ascii="Calibri" w:hAnsi="Calibri"/>
        </w:rPr>
      </w:pPr>
    </w:p>
    <w:p w14:paraId="3FC0666B" w14:textId="6D1C5C1D" w:rsidR="006D6063" w:rsidRPr="0098025E" w:rsidRDefault="006D6063" w:rsidP="006D6063">
      <w:pPr>
        <w:spacing w:after="0" w:line="240" w:lineRule="auto"/>
        <w:rPr>
          <w:rFonts w:ascii="Calibri" w:hAnsi="Calibri"/>
        </w:rPr>
      </w:pPr>
      <w:r w:rsidRPr="0098025E">
        <w:rPr>
          <w:rFonts w:ascii="Calibri" w:hAnsi="Calibri"/>
          <w:b/>
          <w:i/>
        </w:rPr>
        <w:t>Motion to adjourn at 1</w:t>
      </w:r>
      <w:r w:rsidR="00794739" w:rsidRPr="0098025E">
        <w:rPr>
          <w:rFonts w:ascii="Calibri" w:hAnsi="Calibri"/>
          <w:b/>
          <w:i/>
        </w:rPr>
        <w:t>:27</w:t>
      </w:r>
      <w:r w:rsidRPr="0098025E">
        <w:rPr>
          <w:rFonts w:ascii="Calibri" w:hAnsi="Calibri"/>
          <w:b/>
          <w:i/>
        </w:rPr>
        <w:t xml:space="preserve"> pm by Hazelton was 2</w:t>
      </w:r>
      <w:r w:rsidRPr="0098025E">
        <w:rPr>
          <w:rFonts w:ascii="Calibri" w:hAnsi="Calibri"/>
          <w:b/>
          <w:i/>
          <w:vertAlign w:val="superscript"/>
        </w:rPr>
        <w:t>nd</w:t>
      </w:r>
      <w:r w:rsidRPr="0098025E">
        <w:rPr>
          <w:rFonts w:ascii="Calibri" w:hAnsi="Calibri"/>
          <w:b/>
          <w:i/>
        </w:rPr>
        <w:t xml:space="preserve"> by Talkington.</w:t>
      </w:r>
      <w:r w:rsidRPr="0098025E">
        <w:rPr>
          <w:rFonts w:ascii="Calibri" w:hAnsi="Calibri"/>
        </w:rPr>
        <w:t xml:space="preserve">  Motion carried 3-0.</w:t>
      </w:r>
    </w:p>
    <w:p w14:paraId="5325DF40" w14:textId="77777777" w:rsidR="006D6063" w:rsidRPr="0098025E" w:rsidRDefault="006D6063" w:rsidP="006D6063">
      <w:pPr>
        <w:spacing w:after="0" w:line="240" w:lineRule="auto"/>
        <w:rPr>
          <w:rFonts w:ascii="Calibri" w:hAnsi="Calibri"/>
        </w:rPr>
      </w:pPr>
    </w:p>
    <w:p w14:paraId="6EF285EB" w14:textId="6C559DF9" w:rsidR="006D6063" w:rsidRPr="0098025E" w:rsidRDefault="006D6063" w:rsidP="006D6063">
      <w:pPr>
        <w:spacing w:after="0" w:line="240" w:lineRule="auto"/>
        <w:rPr>
          <w:rFonts w:ascii="Calibri" w:hAnsi="Calibri"/>
        </w:rPr>
      </w:pPr>
      <w:r w:rsidRPr="0098025E">
        <w:rPr>
          <w:rFonts w:ascii="Calibri" w:hAnsi="Calibri"/>
        </w:rPr>
        <w:t xml:space="preserve">Next scheduled meeting is </w:t>
      </w:r>
      <w:r w:rsidR="00794739" w:rsidRPr="0098025E">
        <w:rPr>
          <w:rFonts w:ascii="Calibri" w:hAnsi="Calibri"/>
        </w:rPr>
        <w:t>Thursday</w:t>
      </w:r>
      <w:r w:rsidRPr="0098025E">
        <w:rPr>
          <w:rFonts w:ascii="Calibri" w:hAnsi="Calibri"/>
        </w:rPr>
        <w:t xml:space="preserve">, </w:t>
      </w:r>
      <w:r w:rsidR="00794739" w:rsidRPr="0098025E">
        <w:rPr>
          <w:rFonts w:ascii="Calibri" w:hAnsi="Calibri"/>
        </w:rPr>
        <w:t>May 27</w:t>
      </w:r>
      <w:r w:rsidRPr="0098025E">
        <w:rPr>
          <w:rFonts w:ascii="Calibri" w:hAnsi="Calibri"/>
        </w:rPr>
        <w:t>, 2021 at 10:00 am.</w:t>
      </w:r>
    </w:p>
    <w:p w14:paraId="6908893F" w14:textId="77777777" w:rsidR="006D6063" w:rsidRPr="0098025E" w:rsidRDefault="006D6063" w:rsidP="006D6063">
      <w:pPr>
        <w:spacing w:after="0" w:line="240" w:lineRule="auto"/>
        <w:rPr>
          <w:rFonts w:ascii="Calibri" w:hAnsi="Calibri"/>
        </w:rPr>
      </w:pPr>
    </w:p>
    <w:p w14:paraId="07861FEA" w14:textId="77777777" w:rsidR="006D6063" w:rsidRPr="0098025E" w:rsidRDefault="006D6063" w:rsidP="006D6063">
      <w:pPr>
        <w:spacing w:after="0" w:line="240" w:lineRule="auto"/>
        <w:rPr>
          <w:rFonts w:ascii="Calibri" w:hAnsi="Calibri"/>
        </w:rPr>
      </w:pPr>
    </w:p>
    <w:p w14:paraId="3F83084F" w14:textId="77777777" w:rsidR="006D6063" w:rsidRPr="0098025E" w:rsidRDefault="006D6063" w:rsidP="006D6063">
      <w:pPr>
        <w:tabs>
          <w:tab w:val="center" w:pos="4680"/>
          <w:tab w:val="left" w:pos="7104"/>
        </w:tabs>
        <w:spacing w:after="0" w:line="240" w:lineRule="auto"/>
        <w:rPr>
          <w:rFonts w:ascii="Calibri" w:hAnsi="Calibri"/>
        </w:rPr>
      </w:pPr>
      <w:r w:rsidRPr="0098025E">
        <w:rPr>
          <w:rFonts w:ascii="Calibri" w:hAnsi="Calibri"/>
        </w:rPr>
        <w:tab/>
        <w:t>ADOPTION OF ABOVE MINUTES</w:t>
      </w:r>
      <w:r w:rsidRPr="0098025E">
        <w:rPr>
          <w:rFonts w:ascii="Calibri" w:hAnsi="Calibri"/>
        </w:rPr>
        <w:tab/>
      </w:r>
    </w:p>
    <w:p w14:paraId="20E2904C" w14:textId="77777777" w:rsidR="006D6063" w:rsidRPr="0098025E" w:rsidRDefault="006D6063" w:rsidP="006D6063">
      <w:pPr>
        <w:spacing w:after="0" w:line="240" w:lineRule="auto"/>
        <w:rPr>
          <w:rFonts w:ascii="Calibri" w:hAnsi="Calibri"/>
        </w:rPr>
      </w:pPr>
    </w:p>
    <w:p w14:paraId="2EC68608" w14:textId="77777777" w:rsidR="006D6063" w:rsidRPr="0098025E" w:rsidRDefault="006D6063" w:rsidP="006D6063">
      <w:pPr>
        <w:spacing w:after="0" w:line="240" w:lineRule="auto"/>
        <w:ind w:left="2880" w:firstLine="720"/>
        <w:rPr>
          <w:rFonts w:ascii="Calibri" w:hAnsi="Calibri"/>
        </w:rPr>
      </w:pPr>
      <w:r w:rsidRPr="0098025E">
        <w:rPr>
          <w:rFonts w:ascii="Calibri" w:hAnsi="Calibri"/>
        </w:rPr>
        <w:t xml:space="preserve">      STATE OF KANSAS</w:t>
      </w:r>
    </w:p>
    <w:p w14:paraId="1110B341" w14:textId="77777777" w:rsidR="006D6063" w:rsidRPr="0098025E" w:rsidRDefault="006D6063" w:rsidP="006D6063">
      <w:pPr>
        <w:spacing w:after="0" w:line="240" w:lineRule="auto"/>
        <w:ind w:left="2880" w:firstLine="720"/>
        <w:rPr>
          <w:rFonts w:ascii="Calibri" w:hAnsi="Calibri"/>
        </w:rPr>
      </w:pPr>
      <w:r w:rsidRPr="0098025E">
        <w:rPr>
          <w:rFonts w:ascii="Calibri" w:hAnsi="Calibri"/>
        </w:rPr>
        <w:t xml:space="preserve">     COUNTY OF CHASE</w:t>
      </w:r>
    </w:p>
    <w:p w14:paraId="48B98FFE" w14:textId="77777777" w:rsidR="006D6063" w:rsidRPr="0098025E" w:rsidRDefault="006D6063" w:rsidP="006D6063">
      <w:pPr>
        <w:spacing w:after="0" w:line="240" w:lineRule="auto"/>
        <w:ind w:left="2880" w:firstLine="720"/>
        <w:rPr>
          <w:rFonts w:ascii="Calibri" w:hAnsi="Calibri"/>
        </w:rPr>
      </w:pPr>
    </w:p>
    <w:p w14:paraId="11D5D2C7" w14:textId="7A9F4A1B" w:rsidR="006D6063" w:rsidRPr="0098025E" w:rsidRDefault="006D6063" w:rsidP="006D6063">
      <w:pPr>
        <w:spacing w:after="0" w:line="240" w:lineRule="auto"/>
        <w:rPr>
          <w:rFonts w:ascii="Calibri" w:hAnsi="Calibri"/>
        </w:rPr>
      </w:pPr>
      <w:r w:rsidRPr="0098025E">
        <w:rPr>
          <w:rFonts w:ascii="Calibri" w:hAnsi="Calibri"/>
        </w:rPr>
        <w:t xml:space="preserve">NOW ON This </w:t>
      </w:r>
      <w:r w:rsidR="00794739" w:rsidRPr="0098025E">
        <w:rPr>
          <w:rFonts w:ascii="Calibri" w:hAnsi="Calibri"/>
        </w:rPr>
        <w:t>27</w:t>
      </w:r>
      <w:r w:rsidRPr="0098025E">
        <w:rPr>
          <w:rFonts w:ascii="Calibri" w:hAnsi="Calibri"/>
          <w:vertAlign w:val="superscript"/>
        </w:rPr>
        <w:t>th</w:t>
      </w:r>
      <w:r w:rsidRPr="0098025E">
        <w:rPr>
          <w:rFonts w:ascii="Calibri" w:hAnsi="Calibri"/>
        </w:rPr>
        <w:t xml:space="preserve"> day of </w:t>
      </w:r>
      <w:r w:rsidR="00794739" w:rsidRPr="0098025E">
        <w:rPr>
          <w:rFonts w:ascii="Calibri" w:hAnsi="Calibri"/>
        </w:rPr>
        <w:t>May</w:t>
      </w:r>
      <w:r w:rsidRPr="0098025E">
        <w:rPr>
          <w:rFonts w:ascii="Calibri" w:hAnsi="Calibri"/>
        </w:rPr>
        <w:t>, 2021 as shown in the Minutes of this date’s meeting, the above Minutes are hereby ADOPTED as the official record of the proceedings, business and actions of the Board of Chase County Commissioners during the session above described.</w:t>
      </w:r>
    </w:p>
    <w:p w14:paraId="5303C50E" w14:textId="77777777" w:rsidR="006D6063" w:rsidRPr="0098025E" w:rsidRDefault="006D6063" w:rsidP="006D6063">
      <w:pPr>
        <w:spacing w:after="0" w:line="240" w:lineRule="auto"/>
        <w:rPr>
          <w:rFonts w:ascii="Calibri" w:hAnsi="Calibri"/>
        </w:rPr>
      </w:pPr>
    </w:p>
    <w:p w14:paraId="52AB7CBB" w14:textId="77777777" w:rsidR="006D6063" w:rsidRPr="0098025E" w:rsidRDefault="006D6063" w:rsidP="006D6063">
      <w:pPr>
        <w:spacing w:after="0" w:line="240" w:lineRule="auto"/>
        <w:rPr>
          <w:rFonts w:ascii="Calibri" w:hAnsi="Calibri"/>
        </w:rPr>
      </w:pPr>
      <w:r w:rsidRPr="0098025E">
        <w:rPr>
          <w:rFonts w:ascii="Calibri" w:hAnsi="Calibri"/>
        </w:rPr>
        <w:t xml:space="preserve">                                           BY THE BOARD OF COUNTY COMMISSIONERS</w:t>
      </w:r>
    </w:p>
    <w:p w14:paraId="17DCF930" w14:textId="77777777" w:rsidR="006D6063" w:rsidRPr="0098025E" w:rsidRDefault="006D6063" w:rsidP="006D6063">
      <w:pPr>
        <w:spacing w:after="0" w:line="240" w:lineRule="auto"/>
        <w:rPr>
          <w:rFonts w:ascii="Calibri" w:hAnsi="Calibri"/>
        </w:rPr>
      </w:pPr>
    </w:p>
    <w:p w14:paraId="13506575" w14:textId="77777777" w:rsidR="006D6063" w:rsidRPr="0098025E" w:rsidRDefault="006D6063" w:rsidP="006D6063">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p>
    <w:p w14:paraId="0E50E3C4" w14:textId="77777777" w:rsidR="006D6063" w:rsidRPr="0098025E" w:rsidRDefault="006D6063" w:rsidP="006D6063">
      <w:pPr>
        <w:spacing w:after="0" w:line="240" w:lineRule="auto"/>
        <w:ind w:left="4320" w:firstLine="720"/>
        <w:rPr>
          <w:rFonts w:ascii="Calibri" w:hAnsi="Calibri"/>
        </w:rPr>
      </w:pPr>
      <w:r w:rsidRPr="0098025E">
        <w:rPr>
          <w:rFonts w:ascii="Calibri" w:hAnsi="Calibri"/>
        </w:rPr>
        <w:t>______________________________</w:t>
      </w:r>
    </w:p>
    <w:p w14:paraId="503E9AC3" w14:textId="77777777" w:rsidR="006D6063" w:rsidRPr="0098025E" w:rsidRDefault="006D6063" w:rsidP="006D6063">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t>Anthony Hazelton, Chairman</w:t>
      </w:r>
    </w:p>
    <w:p w14:paraId="0CC40C66" w14:textId="77777777" w:rsidR="006D6063" w:rsidRPr="0098025E" w:rsidRDefault="006D6063" w:rsidP="006D6063">
      <w:pPr>
        <w:spacing w:after="0" w:line="240" w:lineRule="auto"/>
        <w:rPr>
          <w:rFonts w:ascii="Calibri" w:hAnsi="Calibri"/>
        </w:rPr>
      </w:pPr>
      <w:r w:rsidRPr="0098025E">
        <w:rPr>
          <w:rFonts w:ascii="Calibri" w:hAnsi="Calibri"/>
        </w:rPr>
        <w:t xml:space="preserve">                    SEAL</w:t>
      </w:r>
    </w:p>
    <w:p w14:paraId="581C6B90" w14:textId="77777777" w:rsidR="006D6063" w:rsidRPr="0098025E" w:rsidRDefault="006D6063" w:rsidP="006D6063">
      <w:pPr>
        <w:spacing w:after="0" w:line="240" w:lineRule="auto"/>
        <w:rPr>
          <w:rFonts w:ascii="Calibri" w:hAnsi="Calibri"/>
        </w:rPr>
      </w:pPr>
    </w:p>
    <w:p w14:paraId="55574A3A" w14:textId="77777777" w:rsidR="006D6063" w:rsidRPr="0098025E" w:rsidRDefault="006D6063" w:rsidP="006D6063">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t xml:space="preserve">  ____________________________   </w:t>
      </w:r>
    </w:p>
    <w:p w14:paraId="10C787E3" w14:textId="77777777" w:rsidR="006D6063" w:rsidRPr="0098025E" w:rsidRDefault="006D6063" w:rsidP="006D6063">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t xml:space="preserve"> Randy Talkington, Vice Chairman</w:t>
      </w:r>
    </w:p>
    <w:p w14:paraId="51B4C9C2" w14:textId="77777777" w:rsidR="006D6063" w:rsidRPr="0098025E" w:rsidRDefault="006D6063" w:rsidP="006D6063">
      <w:pPr>
        <w:spacing w:after="0" w:line="240" w:lineRule="auto"/>
        <w:rPr>
          <w:rFonts w:ascii="Calibri" w:hAnsi="Calibri"/>
        </w:rPr>
      </w:pPr>
    </w:p>
    <w:p w14:paraId="1FACFD75" w14:textId="77777777" w:rsidR="006D6063" w:rsidRPr="0098025E" w:rsidRDefault="006D6063" w:rsidP="006D6063">
      <w:pPr>
        <w:spacing w:after="0" w:line="240" w:lineRule="auto"/>
        <w:rPr>
          <w:rFonts w:ascii="Calibri" w:hAnsi="Calibri"/>
        </w:rPr>
      </w:pP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r w:rsidRPr="0098025E">
        <w:rPr>
          <w:rFonts w:ascii="Calibri" w:hAnsi="Calibri"/>
        </w:rPr>
        <w:tab/>
      </w:r>
    </w:p>
    <w:p w14:paraId="4A842D26" w14:textId="77777777" w:rsidR="006D6063" w:rsidRPr="0098025E" w:rsidRDefault="006D6063" w:rsidP="006D6063">
      <w:pPr>
        <w:spacing w:after="0" w:line="240" w:lineRule="auto"/>
        <w:ind w:left="4320" w:firstLine="720"/>
        <w:rPr>
          <w:rFonts w:ascii="Calibri" w:hAnsi="Calibri"/>
        </w:rPr>
      </w:pPr>
      <w:r w:rsidRPr="0098025E">
        <w:rPr>
          <w:rFonts w:ascii="Calibri" w:hAnsi="Calibri"/>
        </w:rPr>
        <w:t>______________________________</w:t>
      </w:r>
    </w:p>
    <w:p w14:paraId="4BC4D4C2" w14:textId="77777777" w:rsidR="006D6063" w:rsidRPr="0098025E" w:rsidRDefault="006D6063" w:rsidP="006D6063">
      <w:pPr>
        <w:spacing w:after="0" w:line="240" w:lineRule="auto"/>
        <w:ind w:left="4320" w:firstLine="720"/>
        <w:rPr>
          <w:rFonts w:ascii="Calibri" w:hAnsi="Calibri"/>
        </w:rPr>
      </w:pPr>
      <w:r w:rsidRPr="0098025E">
        <w:rPr>
          <w:rFonts w:ascii="Calibri" w:hAnsi="Calibri"/>
        </w:rPr>
        <w:t>Matt Miller, Member</w:t>
      </w:r>
    </w:p>
    <w:p w14:paraId="5922FB07" w14:textId="77777777" w:rsidR="006D6063" w:rsidRPr="0098025E" w:rsidRDefault="006D6063" w:rsidP="006D6063">
      <w:pPr>
        <w:spacing w:after="0" w:line="240" w:lineRule="auto"/>
        <w:ind w:left="4320" w:firstLine="720"/>
        <w:rPr>
          <w:rFonts w:ascii="Calibri" w:hAnsi="Calibri"/>
        </w:rPr>
      </w:pPr>
    </w:p>
    <w:p w14:paraId="2E05329B" w14:textId="77777777" w:rsidR="006D6063" w:rsidRPr="0098025E" w:rsidRDefault="006D6063" w:rsidP="006D6063">
      <w:pPr>
        <w:spacing w:after="0" w:line="240" w:lineRule="auto"/>
        <w:ind w:left="4320" w:firstLine="720"/>
        <w:rPr>
          <w:rFonts w:ascii="Calibri" w:hAnsi="Calibri"/>
        </w:rPr>
      </w:pPr>
    </w:p>
    <w:p w14:paraId="18732FD7" w14:textId="77777777" w:rsidR="006D6063" w:rsidRPr="0098025E" w:rsidRDefault="006D6063" w:rsidP="006D6063">
      <w:pPr>
        <w:spacing w:after="0" w:line="240" w:lineRule="auto"/>
        <w:rPr>
          <w:rFonts w:ascii="Calibri" w:hAnsi="Calibri"/>
        </w:rPr>
      </w:pPr>
      <w:r w:rsidRPr="0098025E">
        <w:rPr>
          <w:rFonts w:ascii="Calibri" w:hAnsi="Calibri"/>
        </w:rPr>
        <w:t>Attest: ____________________________</w:t>
      </w:r>
    </w:p>
    <w:p w14:paraId="15FF022E" w14:textId="77777777" w:rsidR="006D6063" w:rsidRPr="0098025E" w:rsidRDefault="006D6063" w:rsidP="006D6063">
      <w:pPr>
        <w:spacing w:after="0" w:line="240" w:lineRule="auto"/>
      </w:pPr>
      <w:r w:rsidRPr="0098025E">
        <w:rPr>
          <w:rFonts w:ascii="Calibri" w:hAnsi="Calibri"/>
        </w:rPr>
        <w:t xml:space="preserve">             Connie M. Pretzer, County Clerk</w:t>
      </w:r>
    </w:p>
    <w:p w14:paraId="5178720D" w14:textId="77777777" w:rsidR="00124DF4" w:rsidRPr="0098025E" w:rsidRDefault="00124DF4"/>
    <w:sectPr w:rsidR="00124DF4" w:rsidRPr="0098025E" w:rsidSect="001F0445">
      <w:pgSz w:w="12240" w:h="15840"/>
      <w:pgMar w:top="720" w:right="100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63"/>
    <w:rsid w:val="00006910"/>
    <w:rsid w:val="000D6417"/>
    <w:rsid w:val="00115CC4"/>
    <w:rsid w:val="00124DF4"/>
    <w:rsid w:val="00236CE7"/>
    <w:rsid w:val="00241B21"/>
    <w:rsid w:val="00293C56"/>
    <w:rsid w:val="00563B40"/>
    <w:rsid w:val="00661E9C"/>
    <w:rsid w:val="006D6063"/>
    <w:rsid w:val="006F1440"/>
    <w:rsid w:val="00794739"/>
    <w:rsid w:val="00820741"/>
    <w:rsid w:val="00882D6A"/>
    <w:rsid w:val="008A32B2"/>
    <w:rsid w:val="008E1A1E"/>
    <w:rsid w:val="0098025E"/>
    <w:rsid w:val="00A61F52"/>
    <w:rsid w:val="00B57561"/>
    <w:rsid w:val="00BF3D72"/>
    <w:rsid w:val="00CA5537"/>
    <w:rsid w:val="00D12AA8"/>
    <w:rsid w:val="00E037D1"/>
    <w:rsid w:val="00ED46B7"/>
    <w:rsid w:val="00F34BAB"/>
    <w:rsid w:val="00F94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3D0F"/>
  <w15:chartTrackingRefBased/>
  <w15:docId w15:val="{18918755-C5D5-4DDA-A34E-1930193C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County</dc:creator>
  <cp:keywords/>
  <dc:description/>
  <cp:lastModifiedBy>Chase County</cp:lastModifiedBy>
  <cp:revision>8</cp:revision>
  <cp:lastPrinted>2021-05-24T19:13:00Z</cp:lastPrinted>
  <dcterms:created xsi:type="dcterms:W3CDTF">2021-05-21T14:18:00Z</dcterms:created>
  <dcterms:modified xsi:type="dcterms:W3CDTF">2021-05-24T21:20:00Z</dcterms:modified>
</cp:coreProperties>
</file>