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530BE" w14:textId="77777777" w:rsidR="00C472EB" w:rsidRPr="00FB7013" w:rsidRDefault="00C472EB" w:rsidP="00C472EB">
      <w:pPr>
        <w:widowControl w:val="0"/>
        <w:autoSpaceDE w:val="0"/>
        <w:autoSpaceDN w:val="0"/>
        <w:adjustRightInd w:val="0"/>
        <w:spacing w:after="0" w:line="240" w:lineRule="auto"/>
        <w:jc w:val="center"/>
        <w:rPr>
          <w:rFonts w:ascii="Calibri" w:hAnsi="Calibri" w:cs="Calibri"/>
          <w:sz w:val="28"/>
          <w:szCs w:val="28"/>
          <w:lang w:val="en"/>
        </w:rPr>
      </w:pPr>
      <w:r w:rsidRPr="00FB7013">
        <w:rPr>
          <w:rFonts w:ascii="Calibri" w:hAnsi="Calibri" w:cs="Calibri"/>
          <w:sz w:val="28"/>
          <w:szCs w:val="28"/>
          <w:lang w:val="en"/>
        </w:rPr>
        <w:t>JOURNAL OF PROCEEDINGS AND MINUTES</w:t>
      </w:r>
    </w:p>
    <w:p w14:paraId="4F6BC39C" w14:textId="77777777" w:rsidR="00C472EB" w:rsidRPr="00FB7013" w:rsidRDefault="00C472EB" w:rsidP="00C472EB">
      <w:pPr>
        <w:widowControl w:val="0"/>
        <w:autoSpaceDE w:val="0"/>
        <w:autoSpaceDN w:val="0"/>
        <w:adjustRightInd w:val="0"/>
        <w:spacing w:after="0" w:line="240" w:lineRule="auto"/>
        <w:jc w:val="center"/>
        <w:rPr>
          <w:rFonts w:ascii="Calibri" w:hAnsi="Calibri" w:cs="Calibri"/>
          <w:sz w:val="28"/>
          <w:szCs w:val="28"/>
          <w:lang w:val="en"/>
        </w:rPr>
      </w:pPr>
      <w:r w:rsidRPr="00FB7013">
        <w:rPr>
          <w:rFonts w:ascii="Calibri" w:hAnsi="Calibri" w:cs="Calibri"/>
          <w:sz w:val="28"/>
          <w:szCs w:val="28"/>
          <w:lang w:val="en"/>
        </w:rPr>
        <w:t>OF THE CHASE COUNTY, KANSAS</w:t>
      </w:r>
    </w:p>
    <w:p w14:paraId="2CA6D405" w14:textId="0C13031C" w:rsidR="00C472EB" w:rsidRDefault="00C472EB" w:rsidP="00C472EB">
      <w:pPr>
        <w:widowControl w:val="0"/>
        <w:autoSpaceDE w:val="0"/>
        <w:autoSpaceDN w:val="0"/>
        <w:adjustRightInd w:val="0"/>
        <w:spacing w:after="0" w:line="240" w:lineRule="auto"/>
        <w:jc w:val="center"/>
        <w:rPr>
          <w:rFonts w:ascii="Calibri" w:hAnsi="Calibri" w:cs="Calibri"/>
          <w:sz w:val="28"/>
          <w:szCs w:val="28"/>
          <w:lang w:val="en"/>
        </w:rPr>
      </w:pPr>
      <w:r w:rsidRPr="00FB7013">
        <w:rPr>
          <w:rFonts w:ascii="Calibri" w:hAnsi="Calibri" w:cs="Calibri"/>
          <w:sz w:val="28"/>
          <w:szCs w:val="28"/>
          <w:lang w:val="en"/>
        </w:rPr>
        <w:t>BOARD OF COUNTY COMMISSIONERS</w:t>
      </w:r>
    </w:p>
    <w:p w14:paraId="367BFAAC" w14:textId="77777777" w:rsidR="000C06D0" w:rsidRPr="00FB7013" w:rsidRDefault="000C06D0" w:rsidP="00C472EB">
      <w:pPr>
        <w:widowControl w:val="0"/>
        <w:autoSpaceDE w:val="0"/>
        <w:autoSpaceDN w:val="0"/>
        <w:adjustRightInd w:val="0"/>
        <w:spacing w:after="0" w:line="240" w:lineRule="auto"/>
        <w:jc w:val="center"/>
        <w:rPr>
          <w:rFonts w:ascii="Calibri" w:hAnsi="Calibri" w:cs="Calibri"/>
          <w:sz w:val="28"/>
          <w:szCs w:val="28"/>
          <w:lang w:val="en"/>
        </w:rPr>
      </w:pPr>
    </w:p>
    <w:p w14:paraId="172099B0" w14:textId="4786FACE" w:rsidR="00C472EB" w:rsidRPr="00FB7013" w:rsidRDefault="00806FEB" w:rsidP="00C472EB">
      <w:pPr>
        <w:widowControl w:val="0"/>
        <w:autoSpaceDE w:val="0"/>
        <w:autoSpaceDN w:val="0"/>
        <w:adjustRightInd w:val="0"/>
        <w:spacing w:after="0" w:line="240" w:lineRule="auto"/>
        <w:jc w:val="center"/>
        <w:rPr>
          <w:rFonts w:ascii="Calibri" w:hAnsi="Calibri" w:cs="Calibri"/>
          <w:sz w:val="28"/>
          <w:szCs w:val="28"/>
          <w:lang w:val="en"/>
        </w:rPr>
      </w:pPr>
      <w:r>
        <w:rPr>
          <w:rFonts w:ascii="Calibri" w:hAnsi="Calibri" w:cs="Calibri"/>
          <w:sz w:val="28"/>
          <w:szCs w:val="28"/>
          <w:lang w:val="en"/>
        </w:rPr>
        <w:t>January 13</w:t>
      </w:r>
      <w:r w:rsidR="00C472EB" w:rsidRPr="00FB7013">
        <w:rPr>
          <w:rFonts w:ascii="Calibri" w:hAnsi="Calibri" w:cs="Calibri"/>
          <w:sz w:val="28"/>
          <w:szCs w:val="28"/>
          <w:lang w:val="en"/>
        </w:rPr>
        <w:t>, 202</w:t>
      </w:r>
      <w:r>
        <w:rPr>
          <w:rFonts w:ascii="Calibri" w:hAnsi="Calibri" w:cs="Calibri"/>
          <w:sz w:val="28"/>
          <w:szCs w:val="28"/>
          <w:lang w:val="en"/>
        </w:rPr>
        <w:t>5</w:t>
      </w:r>
    </w:p>
    <w:p w14:paraId="58B4AE8E" w14:textId="77777777" w:rsidR="00C472EB" w:rsidRPr="00FB7013" w:rsidRDefault="00C472EB" w:rsidP="00C472EB">
      <w:pPr>
        <w:widowControl w:val="0"/>
        <w:autoSpaceDE w:val="0"/>
        <w:autoSpaceDN w:val="0"/>
        <w:adjustRightInd w:val="0"/>
        <w:spacing w:after="0" w:line="240" w:lineRule="auto"/>
        <w:jc w:val="center"/>
        <w:rPr>
          <w:rFonts w:ascii="Calibri" w:hAnsi="Calibri" w:cs="Calibri"/>
          <w:sz w:val="24"/>
          <w:szCs w:val="24"/>
          <w:lang w:val="en"/>
        </w:rPr>
      </w:pPr>
    </w:p>
    <w:p w14:paraId="26997194" w14:textId="6E81C012" w:rsidR="00C472EB" w:rsidRPr="00FB7013" w:rsidRDefault="00806FEB" w:rsidP="00C472EB">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January</w:t>
      </w:r>
      <w:r w:rsidR="00C472EB">
        <w:rPr>
          <w:rFonts w:ascii="Calibri" w:hAnsi="Calibri" w:cs="Calibri"/>
          <w:sz w:val="24"/>
          <w:szCs w:val="24"/>
          <w:lang w:val="en"/>
        </w:rPr>
        <w:t xml:space="preserve"> 1</w:t>
      </w:r>
      <w:r>
        <w:rPr>
          <w:rFonts w:ascii="Calibri" w:hAnsi="Calibri" w:cs="Calibri"/>
          <w:sz w:val="24"/>
          <w:szCs w:val="24"/>
          <w:lang w:val="en"/>
        </w:rPr>
        <w:t>3</w:t>
      </w:r>
      <w:r w:rsidR="00C472EB" w:rsidRPr="00FB7013">
        <w:rPr>
          <w:rFonts w:ascii="Calibri" w:hAnsi="Calibri" w:cs="Calibri"/>
          <w:sz w:val="24"/>
          <w:szCs w:val="24"/>
          <w:lang w:val="en"/>
        </w:rPr>
        <w:t>, 202</w:t>
      </w:r>
      <w:r>
        <w:rPr>
          <w:rFonts w:ascii="Calibri" w:hAnsi="Calibri" w:cs="Calibri"/>
          <w:sz w:val="24"/>
          <w:szCs w:val="24"/>
          <w:lang w:val="en"/>
        </w:rPr>
        <w:t>5</w:t>
      </w:r>
      <w:r w:rsidR="00C472EB" w:rsidRPr="00FB7013">
        <w:rPr>
          <w:rFonts w:ascii="Calibri" w:hAnsi="Calibri" w:cs="Calibri"/>
          <w:sz w:val="24"/>
          <w:szCs w:val="24"/>
          <w:lang w:val="en"/>
        </w:rPr>
        <w:t xml:space="preserve">, at 9:00 am; Tony Hazelton-Chairman, </w:t>
      </w:r>
      <w:r w:rsidR="00C472EB">
        <w:rPr>
          <w:rFonts w:ascii="Calibri" w:hAnsi="Calibri" w:cs="Calibri"/>
          <w:sz w:val="24"/>
          <w:szCs w:val="24"/>
          <w:lang w:val="en"/>
        </w:rPr>
        <w:t>Ma</w:t>
      </w:r>
      <w:r w:rsidR="004D2598">
        <w:rPr>
          <w:rFonts w:ascii="Calibri" w:hAnsi="Calibri" w:cs="Calibri"/>
          <w:sz w:val="24"/>
          <w:szCs w:val="24"/>
          <w:lang w:val="en"/>
        </w:rPr>
        <w:t>t</w:t>
      </w:r>
      <w:r w:rsidR="00C472EB">
        <w:rPr>
          <w:rFonts w:ascii="Calibri" w:hAnsi="Calibri" w:cs="Calibri"/>
          <w:sz w:val="24"/>
          <w:szCs w:val="24"/>
          <w:lang w:val="en"/>
        </w:rPr>
        <w:t xml:space="preserve">t Miller-Vice-chairman, </w:t>
      </w:r>
      <w:r w:rsidR="00C472EB" w:rsidRPr="00FB7013">
        <w:rPr>
          <w:rFonts w:ascii="Calibri" w:hAnsi="Calibri" w:cs="Calibri"/>
          <w:sz w:val="24"/>
          <w:szCs w:val="24"/>
          <w:lang w:val="en"/>
        </w:rPr>
        <w:t xml:space="preserve">Alan Phipps-member, and Connie Pretzer-County Clerk assembled in the Chase County Commission Chambers. Hazelton opened the meeting with the Pledge of Allegiance.   </w:t>
      </w:r>
    </w:p>
    <w:p w14:paraId="67A6F522" w14:textId="77777777" w:rsidR="00C472EB" w:rsidRPr="00FB7013" w:rsidRDefault="00C472EB" w:rsidP="00C472EB">
      <w:pPr>
        <w:widowControl w:val="0"/>
        <w:autoSpaceDE w:val="0"/>
        <w:autoSpaceDN w:val="0"/>
        <w:adjustRightInd w:val="0"/>
        <w:spacing w:after="0" w:line="240" w:lineRule="auto"/>
        <w:rPr>
          <w:rFonts w:ascii="Calibri" w:hAnsi="Calibri" w:cs="Calibri"/>
          <w:sz w:val="24"/>
          <w:szCs w:val="24"/>
          <w:lang w:val="en"/>
        </w:rPr>
      </w:pPr>
    </w:p>
    <w:p w14:paraId="0D596F7F" w14:textId="1ACAE431" w:rsidR="00C472EB" w:rsidRPr="00FB7013" w:rsidRDefault="00C472EB" w:rsidP="00C472EB">
      <w:pPr>
        <w:widowControl w:val="0"/>
        <w:autoSpaceDE w:val="0"/>
        <w:autoSpaceDN w:val="0"/>
        <w:adjustRightInd w:val="0"/>
        <w:spacing w:after="0" w:line="240" w:lineRule="auto"/>
        <w:rPr>
          <w:rFonts w:ascii="Calibri" w:hAnsi="Calibri" w:cs="Calibri"/>
          <w:b/>
          <w:bCs/>
          <w:i/>
          <w:iCs/>
          <w:sz w:val="24"/>
          <w:szCs w:val="24"/>
          <w:lang w:val="en"/>
        </w:rPr>
      </w:pPr>
      <w:r w:rsidRPr="00FB7013">
        <w:rPr>
          <w:rFonts w:ascii="Calibri" w:hAnsi="Calibri" w:cs="Calibri"/>
          <w:b/>
          <w:bCs/>
          <w:i/>
          <w:iCs/>
          <w:sz w:val="24"/>
          <w:szCs w:val="24"/>
          <w:lang w:val="en"/>
        </w:rPr>
        <w:t xml:space="preserve">Motion to approve </w:t>
      </w:r>
      <w:r w:rsidR="00806FEB">
        <w:rPr>
          <w:rFonts w:ascii="Calibri" w:hAnsi="Calibri" w:cs="Calibri"/>
          <w:b/>
          <w:bCs/>
          <w:i/>
          <w:iCs/>
          <w:sz w:val="24"/>
          <w:szCs w:val="24"/>
          <w:lang w:val="en"/>
        </w:rPr>
        <w:t>01</w:t>
      </w:r>
      <w:r w:rsidRPr="00FB7013">
        <w:rPr>
          <w:rFonts w:ascii="Calibri" w:hAnsi="Calibri" w:cs="Calibri"/>
          <w:b/>
          <w:bCs/>
          <w:i/>
          <w:iCs/>
          <w:sz w:val="24"/>
          <w:szCs w:val="24"/>
          <w:lang w:val="en"/>
        </w:rPr>
        <w:t>/</w:t>
      </w:r>
      <w:r>
        <w:rPr>
          <w:rFonts w:ascii="Calibri" w:hAnsi="Calibri" w:cs="Calibri"/>
          <w:b/>
          <w:bCs/>
          <w:i/>
          <w:iCs/>
          <w:sz w:val="24"/>
          <w:szCs w:val="24"/>
          <w:lang w:val="en"/>
        </w:rPr>
        <w:t>1</w:t>
      </w:r>
      <w:r w:rsidR="00806FEB">
        <w:rPr>
          <w:rFonts w:ascii="Calibri" w:hAnsi="Calibri" w:cs="Calibri"/>
          <w:b/>
          <w:bCs/>
          <w:i/>
          <w:iCs/>
          <w:sz w:val="24"/>
          <w:szCs w:val="24"/>
          <w:lang w:val="en"/>
        </w:rPr>
        <w:t>3</w:t>
      </w:r>
      <w:r w:rsidRPr="00FB7013">
        <w:rPr>
          <w:rFonts w:ascii="Calibri" w:hAnsi="Calibri" w:cs="Calibri"/>
          <w:b/>
          <w:bCs/>
          <w:i/>
          <w:iCs/>
          <w:sz w:val="24"/>
          <w:szCs w:val="24"/>
          <w:lang w:val="en"/>
        </w:rPr>
        <w:t>/202</w:t>
      </w:r>
      <w:r w:rsidR="00806FEB">
        <w:rPr>
          <w:rFonts w:ascii="Calibri" w:hAnsi="Calibri" w:cs="Calibri"/>
          <w:b/>
          <w:bCs/>
          <w:i/>
          <w:iCs/>
          <w:sz w:val="24"/>
          <w:szCs w:val="24"/>
          <w:lang w:val="en"/>
        </w:rPr>
        <w:t>5</w:t>
      </w:r>
      <w:r w:rsidRPr="00FB7013">
        <w:rPr>
          <w:rFonts w:ascii="Calibri" w:hAnsi="Calibri" w:cs="Calibri"/>
          <w:b/>
          <w:bCs/>
          <w:i/>
          <w:iCs/>
          <w:sz w:val="24"/>
          <w:szCs w:val="24"/>
          <w:lang w:val="en"/>
        </w:rPr>
        <w:t xml:space="preserve"> Warrants </w:t>
      </w:r>
      <w:r w:rsidRPr="00FB7013">
        <w:rPr>
          <w:rFonts w:ascii="Calibri" w:hAnsi="Calibri" w:cs="Calibri"/>
          <w:sz w:val="24"/>
          <w:szCs w:val="24"/>
          <w:lang w:val="en"/>
        </w:rPr>
        <w:t>by Hazelton was 2</w:t>
      </w:r>
      <w:r w:rsidRPr="00FB7013">
        <w:rPr>
          <w:rFonts w:ascii="Calibri" w:hAnsi="Calibri" w:cs="Calibri"/>
          <w:sz w:val="24"/>
          <w:szCs w:val="24"/>
          <w:vertAlign w:val="superscript"/>
          <w:lang w:val="en"/>
        </w:rPr>
        <w:t>nd</w:t>
      </w:r>
      <w:r w:rsidRPr="00FB7013">
        <w:rPr>
          <w:rFonts w:ascii="Calibri" w:hAnsi="Calibri" w:cs="Calibri"/>
          <w:sz w:val="24"/>
          <w:szCs w:val="24"/>
          <w:lang w:val="en"/>
        </w:rPr>
        <w:t xml:space="preserve"> by Phipps. Motion carried </w:t>
      </w:r>
      <w:r>
        <w:rPr>
          <w:rFonts w:ascii="Calibri" w:hAnsi="Calibri" w:cs="Calibri"/>
          <w:sz w:val="24"/>
          <w:szCs w:val="24"/>
          <w:lang w:val="en"/>
        </w:rPr>
        <w:t>3</w:t>
      </w:r>
      <w:r w:rsidRPr="00FB7013">
        <w:rPr>
          <w:rFonts w:ascii="Calibri" w:hAnsi="Calibri" w:cs="Calibri"/>
          <w:sz w:val="24"/>
          <w:szCs w:val="24"/>
          <w:lang w:val="en"/>
        </w:rPr>
        <w:t>-0.</w:t>
      </w:r>
    </w:p>
    <w:p w14:paraId="3B172577" w14:textId="5BAE0509" w:rsidR="00C472EB" w:rsidRDefault="00C472EB" w:rsidP="00C472EB">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b/>
          <w:bCs/>
          <w:i/>
          <w:iCs/>
          <w:sz w:val="24"/>
          <w:szCs w:val="24"/>
          <w:lang w:val="en"/>
        </w:rPr>
        <w:t xml:space="preserve">Motion to approve </w:t>
      </w:r>
      <w:r>
        <w:rPr>
          <w:rFonts w:ascii="Calibri" w:hAnsi="Calibri" w:cs="Calibri"/>
          <w:b/>
          <w:bCs/>
          <w:i/>
          <w:iCs/>
          <w:sz w:val="24"/>
          <w:szCs w:val="24"/>
          <w:lang w:val="en"/>
        </w:rPr>
        <w:t>12</w:t>
      </w:r>
      <w:r w:rsidRPr="00FB7013">
        <w:rPr>
          <w:rFonts w:ascii="Calibri" w:hAnsi="Calibri" w:cs="Calibri"/>
          <w:b/>
          <w:bCs/>
          <w:i/>
          <w:iCs/>
          <w:sz w:val="24"/>
          <w:szCs w:val="24"/>
          <w:lang w:val="en"/>
        </w:rPr>
        <w:t>/</w:t>
      </w:r>
      <w:r w:rsidR="00806FEB">
        <w:rPr>
          <w:rFonts w:ascii="Calibri" w:hAnsi="Calibri" w:cs="Calibri"/>
          <w:b/>
          <w:bCs/>
          <w:i/>
          <w:iCs/>
          <w:sz w:val="24"/>
          <w:szCs w:val="24"/>
          <w:lang w:val="en"/>
        </w:rPr>
        <w:t>31</w:t>
      </w:r>
      <w:r w:rsidRPr="00FB7013">
        <w:rPr>
          <w:rFonts w:ascii="Calibri" w:hAnsi="Calibri" w:cs="Calibri"/>
          <w:b/>
          <w:bCs/>
          <w:i/>
          <w:iCs/>
          <w:sz w:val="24"/>
          <w:szCs w:val="24"/>
          <w:lang w:val="en"/>
        </w:rPr>
        <w:t xml:space="preserve">/2024 Minutes </w:t>
      </w:r>
      <w:r w:rsidRPr="00FB7013">
        <w:rPr>
          <w:rFonts w:ascii="Calibri" w:hAnsi="Calibri" w:cs="Calibri"/>
          <w:sz w:val="24"/>
          <w:szCs w:val="24"/>
          <w:lang w:val="en"/>
        </w:rPr>
        <w:t>by Hazelton was 2</w:t>
      </w:r>
      <w:r w:rsidRPr="00FB7013">
        <w:rPr>
          <w:rFonts w:ascii="Calibri" w:hAnsi="Calibri" w:cs="Calibri"/>
          <w:sz w:val="24"/>
          <w:szCs w:val="24"/>
          <w:vertAlign w:val="superscript"/>
          <w:lang w:val="en"/>
        </w:rPr>
        <w:t>nd</w:t>
      </w:r>
      <w:r w:rsidRPr="00FB7013">
        <w:rPr>
          <w:rFonts w:ascii="Calibri" w:hAnsi="Calibri" w:cs="Calibri"/>
          <w:sz w:val="24"/>
          <w:szCs w:val="24"/>
          <w:lang w:val="en"/>
        </w:rPr>
        <w:t xml:space="preserve"> by </w:t>
      </w:r>
      <w:r w:rsidR="00806FEB">
        <w:rPr>
          <w:rFonts w:ascii="Calibri" w:hAnsi="Calibri" w:cs="Calibri"/>
          <w:sz w:val="24"/>
          <w:szCs w:val="24"/>
          <w:lang w:val="en"/>
        </w:rPr>
        <w:t>Miller</w:t>
      </w:r>
      <w:r w:rsidRPr="00FB7013">
        <w:rPr>
          <w:rFonts w:ascii="Calibri" w:hAnsi="Calibri" w:cs="Calibri"/>
          <w:b/>
          <w:bCs/>
          <w:i/>
          <w:iCs/>
          <w:sz w:val="24"/>
          <w:szCs w:val="24"/>
          <w:lang w:val="en"/>
        </w:rPr>
        <w:t xml:space="preserve">. </w:t>
      </w:r>
      <w:r w:rsidRPr="00FB7013">
        <w:rPr>
          <w:rFonts w:ascii="Calibri" w:hAnsi="Calibri" w:cs="Calibri"/>
          <w:sz w:val="24"/>
          <w:szCs w:val="24"/>
          <w:lang w:val="en"/>
        </w:rPr>
        <w:t xml:space="preserve">Motion carried </w:t>
      </w:r>
      <w:r w:rsidR="00806FEB">
        <w:rPr>
          <w:rFonts w:ascii="Calibri" w:hAnsi="Calibri" w:cs="Calibri"/>
          <w:sz w:val="24"/>
          <w:szCs w:val="24"/>
          <w:lang w:val="en"/>
        </w:rPr>
        <w:t>3</w:t>
      </w:r>
      <w:r w:rsidRPr="00FB7013">
        <w:rPr>
          <w:rFonts w:ascii="Calibri" w:hAnsi="Calibri" w:cs="Calibri"/>
          <w:sz w:val="24"/>
          <w:szCs w:val="24"/>
          <w:lang w:val="en"/>
        </w:rPr>
        <w:t xml:space="preserve">-0. </w:t>
      </w:r>
    </w:p>
    <w:p w14:paraId="02052744" w14:textId="4F5213B5" w:rsidR="00C472EB" w:rsidRDefault="00806FEB" w:rsidP="00C472EB">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approve Resolution 2025-01 (GAAP waiver) </w:t>
      </w:r>
      <w:r>
        <w:rPr>
          <w:rFonts w:ascii="Calibri" w:hAnsi="Calibri" w:cs="Calibri"/>
          <w:sz w:val="24"/>
          <w:szCs w:val="24"/>
          <w:lang w:val="en"/>
        </w:rPr>
        <w:t>by Hazelton was 2</w:t>
      </w:r>
      <w:r w:rsidRPr="00806FEB">
        <w:rPr>
          <w:rFonts w:ascii="Calibri" w:hAnsi="Calibri" w:cs="Calibri"/>
          <w:sz w:val="24"/>
          <w:szCs w:val="24"/>
          <w:vertAlign w:val="superscript"/>
          <w:lang w:val="en"/>
        </w:rPr>
        <w:t>nd</w:t>
      </w:r>
      <w:r>
        <w:rPr>
          <w:rFonts w:ascii="Calibri" w:hAnsi="Calibri" w:cs="Calibri"/>
          <w:sz w:val="24"/>
          <w:szCs w:val="24"/>
          <w:lang w:val="en"/>
        </w:rPr>
        <w:t xml:space="preserve"> by Phipps. Motion carried 3-0.</w:t>
      </w:r>
    </w:p>
    <w:p w14:paraId="5D8AF6F8" w14:textId="3C15C235" w:rsidR="00806FEB" w:rsidRDefault="00806FEB" w:rsidP="00C472EB">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approve Resolution 2025-02 (honoring the service of John Haglund) </w:t>
      </w:r>
      <w:r>
        <w:rPr>
          <w:rFonts w:ascii="Calibri" w:hAnsi="Calibri" w:cs="Calibri"/>
          <w:sz w:val="24"/>
          <w:szCs w:val="24"/>
          <w:lang w:val="en"/>
        </w:rPr>
        <w:t>by Hazelton was 2</w:t>
      </w:r>
      <w:r w:rsidRPr="00806FEB">
        <w:rPr>
          <w:rFonts w:ascii="Calibri" w:hAnsi="Calibri" w:cs="Calibri"/>
          <w:sz w:val="24"/>
          <w:szCs w:val="24"/>
          <w:vertAlign w:val="superscript"/>
          <w:lang w:val="en"/>
        </w:rPr>
        <w:t>nd</w:t>
      </w:r>
      <w:r>
        <w:rPr>
          <w:rFonts w:ascii="Calibri" w:hAnsi="Calibri" w:cs="Calibri"/>
          <w:sz w:val="24"/>
          <w:szCs w:val="24"/>
          <w:lang w:val="en"/>
        </w:rPr>
        <w:t xml:space="preserve"> by Miller.  Motion carried 3-0.</w:t>
      </w:r>
    </w:p>
    <w:p w14:paraId="04430D8F" w14:textId="09E5434B" w:rsidR="00806FEB" w:rsidRPr="00806FEB" w:rsidRDefault="00806FEB" w:rsidP="00C472EB">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sign a Declaration of Local Disaster (weather) </w:t>
      </w:r>
      <w:r>
        <w:rPr>
          <w:rFonts w:ascii="Calibri" w:hAnsi="Calibri" w:cs="Calibri"/>
          <w:sz w:val="24"/>
          <w:szCs w:val="24"/>
          <w:lang w:val="en"/>
        </w:rPr>
        <w:t>by Hazelton was 2</w:t>
      </w:r>
      <w:r w:rsidRPr="00806FEB">
        <w:rPr>
          <w:rFonts w:ascii="Calibri" w:hAnsi="Calibri" w:cs="Calibri"/>
          <w:sz w:val="24"/>
          <w:szCs w:val="24"/>
          <w:vertAlign w:val="superscript"/>
          <w:lang w:val="en"/>
        </w:rPr>
        <w:t>nd</w:t>
      </w:r>
      <w:r>
        <w:rPr>
          <w:rFonts w:ascii="Calibri" w:hAnsi="Calibri" w:cs="Calibri"/>
          <w:sz w:val="24"/>
          <w:szCs w:val="24"/>
          <w:lang w:val="en"/>
        </w:rPr>
        <w:t xml:space="preserve"> by Phipps.  Motion carried 3-0.</w:t>
      </w:r>
    </w:p>
    <w:p w14:paraId="1AC017CC" w14:textId="77777777" w:rsidR="00C472EB" w:rsidRPr="00FB7013" w:rsidRDefault="00C472EB" w:rsidP="00C472EB">
      <w:pPr>
        <w:widowControl w:val="0"/>
        <w:autoSpaceDE w:val="0"/>
        <w:autoSpaceDN w:val="0"/>
        <w:adjustRightInd w:val="0"/>
        <w:spacing w:after="0" w:line="240" w:lineRule="auto"/>
        <w:rPr>
          <w:rFonts w:ascii="Calibri" w:hAnsi="Calibri" w:cs="Calibri"/>
          <w:sz w:val="24"/>
          <w:szCs w:val="24"/>
          <w:lang w:val="en"/>
        </w:rPr>
      </w:pPr>
    </w:p>
    <w:p w14:paraId="565DBA83" w14:textId="0AAE9861" w:rsidR="00C472EB" w:rsidRDefault="00C472EB" w:rsidP="00C472EB">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b/>
          <w:bCs/>
          <w:i/>
          <w:iCs/>
          <w:sz w:val="24"/>
          <w:szCs w:val="24"/>
          <w:lang w:val="en"/>
        </w:rPr>
        <w:t>Motion to approve</w:t>
      </w:r>
      <w:r w:rsidR="00951CD7">
        <w:rPr>
          <w:rFonts w:ascii="Calibri" w:hAnsi="Calibri" w:cs="Calibri"/>
          <w:b/>
          <w:bCs/>
          <w:i/>
          <w:iCs/>
          <w:sz w:val="24"/>
          <w:szCs w:val="24"/>
          <w:lang w:val="en"/>
        </w:rPr>
        <w:t xml:space="preserve"> Change Orders</w:t>
      </w:r>
      <w:r w:rsidRPr="00FB7013">
        <w:rPr>
          <w:rFonts w:ascii="Calibri" w:hAnsi="Calibri" w:cs="Calibri"/>
          <w:b/>
          <w:bCs/>
          <w:i/>
          <w:iCs/>
          <w:sz w:val="24"/>
          <w:szCs w:val="24"/>
          <w:lang w:val="en"/>
        </w:rPr>
        <w:t xml:space="preserve"> 2024-0</w:t>
      </w:r>
      <w:r w:rsidR="00951CD7">
        <w:rPr>
          <w:rFonts w:ascii="Calibri" w:hAnsi="Calibri" w:cs="Calibri"/>
          <w:b/>
          <w:bCs/>
          <w:i/>
          <w:iCs/>
          <w:sz w:val="24"/>
          <w:szCs w:val="24"/>
          <w:lang w:val="en"/>
        </w:rPr>
        <w:t>9; 13; 14; 15 &amp; 16</w:t>
      </w:r>
      <w:r w:rsidRPr="00FB7013">
        <w:rPr>
          <w:rFonts w:ascii="Calibri" w:hAnsi="Calibri" w:cs="Calibri"/>
          <w:b/>
          <w:bCs/>
          <w:i/>
          <w:iCs/>
          <w:sz w:val="24"/>
          <w:szCs w:val="24"/>
          <w:lang w:val="en"/>
        </w:rPr>
        <w:t xml:space="preserve"> </w:t>
      </w:r>
      <w:r w:rsidRPr="00FB7013">
        <w:rPr>
          <w:rFonts w:ascii="Calibri" w:hAnsi="Calibri" w:cs="Calibri"/>
          <w:sz w:val="24"/>
          <w:szCs w:val="24"/>
          <w:lang w:val="en"/>
        </w:rPr>
        <w:t>by Hazelton was 2</w:t>
      </w:r>
      <w:r w:rsidRPr="00FB7013">
        <w:rPr>
          <w:rFonts w:ascii="Calibri" w:hAnsi="Calibri" w:cs="Calibri"/>
          <w:sz w:val="24"/>
          <w:szCs w:val="24"/>
          <w:vertAlign w:val="superscript"/>
          <w:lang w:val="en"/>
        </w:rPr>
        <w:t>nd</w:t>
      </w:r>
      <w:r w:rsidRPr="00FB7013">
        <w:rPr>
          <w:rFonts w:ascii="Calibri" w:hAnsi="Calibri" w:cs="Calibri"/>
          <w:sz w:val="24"/>
          <w:szCs w:val="24"/>
          <w:lang w:val="en"/>
        </w:rPr>
        <w:t xml:space="preserve"> by </w:t>
      </w:r>
      <w:r w:rsidR="00951CD7">
        <w:rPr>
          <w:rFonts w:ascii="Calibri" w:hAnsi="Calibri" w:cs="Calibri"/>
          <w:sz w:val="24"/>
          <w:szCs w:val="24"/>
          <w:lang w:val="en"/>
        </w:rPr>
        <w:t>Miller</w:t>
      </w:r>
      <w:r w:rsidRPr="00FB7013">
        <w:rPr>
          <w:rFonts w:ascii="Calibri" w:hAnsi="Calibri" w:cs="Calibri"/>
          <w:sz w:val="24"/>
          <w:szCs w:val="24"/>
          <w:lang w:val="en"/>
        </w:rPr>
        <w:t xml:space="preserve">. Motion carried </w:t>
      </w:r>
      <w:r>
        <w:rPr>
          <w:rFonts w:ascii="Calibri" w:hAnsi="Calibri" w:cs="Calibri"/>
          <w:sz w:val="24"/>
          <w:szCs w:val="24"/>
          <w:lang w:val="en"/>
        </w:rPr>
        <w:t>3</w:t>
      </w:r>
      <w:r w:rsidRPr="00FB7013">
        <w:rPr>
          <w:rFonts w:ascii="Calibri" w:hAnsi="Calibri" w:cs="Calibri"/>
          <w:sz w:val="24"/>
          <w:szCs w:val="24"/>
          <w:lang w:val="en"/>
        </w:rPr>
        <w:t>-0.</w:t>
      </w:r>
    </w:p>
    <w:p w14:paraId="323ECA86" w14:textId="77777777" w:rsidR="00C472EB" w:rsidRDefault="00C472EB" w:rsidP="00C472EB">
      <w:pPr>
        <w:widowControl w:val="0"/>
        <w:autoSpaceDE w:val="0"/>
        <w:autoSpaceDN w:val="0"/>
        <w:adjustRightInd w:val="0"/>
        <w:spacing w:after="0" w:line="240" w:lineRule="auto"/>
        <w:rPr>
          <w:rFonts w:ascii="Calibri" w:hAnsi="Calibri" w:cs="Calibri"/>
          <w:sz w:val="24"/>
          <w:szCs w:val="24"/>
          <w:lang w:val="en"/>
        </w:rPr>
      </w:pPr>
    </w:p>
    <w:p w14:paraId="2DEC4834" w14:textId="43EA6606" w:rsidR="00C472EB" w:rsidRPr="00381D96" w:rsidRDefault="00C472EB" w:rsidP="00C472EB">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Motion at 9:</w:t>
      </w:r>
      <w:r w:rsidR="00951CD7">
        <w:rPr>
          <w:rFonts w:ascii="Calibri" w:hAnsi="Calibri" w:cs="Calibri"/>
          <w:b/>
          <w:bCs/>
          <w:i/>
          <w:iCs/>
          <w:sz w:val="24"/>
          <w:szCs w:val="24"/>
          <w:lang w:val="en"/>
        </w:rPr>
        <w:t>20</w:t>
      </w:r>
      <w:r>
        <w:rPr>
          <w:rFonts w:ascii="Calibri" w:hAnsi="Calibri" w:cs="Calibri"/>
          <w:b/>
          <w:bCs/>
          <w:i/>
          <w:iCs/>
          <w:sz w:val="24"/>
          <w:szCs w:val="24"/>
          <w:lang w:val="en"/>
        </w:rPr>
        <w:t xml:space="preserve"> for </w:t>
      </w:r>
      <w:r w:rsidR="00951CD7">
        <w:rPr>
          <w:rFonts w:ascii="Calibri" w:hAnsi="Calibri" w:cs="Calibri"/>
          <w:b/>
          <w:bCs/>
          <w:i/>
          <w:iCs/>
          <w:sz w:val="24"/>
          <w:szCs w:val="24"/>
          <w:lang w:val="en"/>
        </w:rPr>
        <w:t>2</w:t>
      </w:r>
      <w:r>
        <w:rPr>
          <w:rFonts w:ascii="Calibri" w:hAnsi="Calibri" w:cs="Calibri"/>
          <w:b/>
          <w:bCs/>
          <w:i/>
          <w:iCs/>
          <w:sz w:val="24"/>
          <w:szCs w:val="24"/>
          <w:lang w:val="en"/>
        </w:rPr>
        <w:t xml:space="preserve">0 minutes of executive session for non-elected personnel with Clerk </w:t>
      </w:r>
      <w:r>
        <w:rPr>
          <w:rFonts w:ascii="Calibri" w:hAnsi="Calibri" w:cs="Calibri"/>
          <w:sz w:val="24"/>
          <w:szCs w:val="24"/>
          <w:lang w:val="en"/>
        </w:rPr>
        <w:t>by Hazelton was 2</w:t>
      </w:r>
      <w:r w:rsidRPr="00381D96">
        <w:rPr>
          <w:rFonts w:ascii="Calibri" w:hAnsi="Calibri" w:cs="Calibri"/>
          <w:sz w:val="24"/>
          <w:szCs w:val="24"/>
          <w:vertAlign w:val="superscript"/>
          <w:lang w:val="en"/>
        </w:rPr>
        <w:t>nd</w:t>
      </w:r>
      <w:r>
        <w:rPr>
          <w:rFonts w:ascii="Calibri" w:hAnsi="Calibri" w:cs="Calibri"/>
          <w:sz w:val="24"/>
          <w:szCs w:val="24"/>
          <w:lang w:val="en"/>
        </w:rPr>
        <w:t xml:space="preserve"> by </w:t>
      </w:r>
      <w:r w:rsidR="00951CD7">
        <w:rPr>
          <w:rFonts w:ascii="Calibri" w:hAnsi="Calibri" w:cs="Calibri"/>
          <w:sz w:val="24"/>
          <w:szCs w:val="24"/>
          <w:lang w:val="en"/>
        </w:rPr>
        <w:t>Miller</w:t>
      </w:r>
      <w:r>
        <w:rPr>
          <w:rFonts w:ascii="Calibri" w:hAnsi="Calibri" w:cs="Calibri"/>
          <w:sz w:val="24"/>
          <w:szCs w:val="24"/>
          <w:lang w:val="en"/>
        </w:rPr>
        <w:t xml:space="preserve">.  Motion carried 3-0. Meeting resumed at </w:t>
      </w:r>
      <w:r w:rsidR="00951CD7">
        <w:rPr>
          <w:rFonts w:ascii="Calibri" w:hAnsi="Calibri" w:cs="Calibri"/>
          <w:sz w:val="24"/>
          <w:szCs w:val="24"/>
          <w:lang w:val="en"/>
        </w:rPr>
        <w:t>9:40</w:t>
      </w:r>
      <w:r>
        <w:rPr>
          <w:rFonts w:ascii="Calibri" w:hAnsi="Calibri" w:cs="Calibri"/>
          <w:sz w:val="24"/>
          <w:szCs w:val="24"/>
          <w:lang w:val="en"/>
        </w:rPr>
        <w:t xml:space="preserve"> with no action taken.  </w:t>
      </w:r>
    </w:p>
    <w:p w14:paraId="5C9ABE58" w14:textId="0B0C113C" w:rsidR="00C472EB" w:rsidRDefault="00951CD7" w:rsidP="00C472EB">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at 9:40 for 15 minutes of executive session for non-elected personnel with Clerk </w:t>
      </w:r>
      <w:r>
        <w:rPr>
          <w:rFonts w:ascii="Calibri" w:hAnsi="Calibri" w:cs="Calibri"/>
          <w:sz w:val="24"/>
          <w:szCs w:val="24"/>
          <w:lang w:val="en"/>
        </w:rPr>
        <w:t>by Hazelton was 2</w:t>
      </w:r>
      <w:r w:rsidRPr="00381D96">
        <w:rPr>
          <w:rFonts w:ascii="Calibri" w:hAnsi="Calibri" w:cs="Calibri"/>
          <w:sz w:val="24"/>
          <w:szCs w:val="24"/>
          <w:vertAlign w:val="superscript"/>
          <w:lang w:val="en"/>
        </w:rPr>
        <w:t>nd</w:t>
      </w:r>
      <w:r>
        <w:rPr>
          <w:rFonts w:ascii="Calibri" w:hAnsi="Calibri" w:cs="Calibri"/>
          <w:sz w:val="24"/>
          <w:szCs w:val="24"/>
          <w:lang w:val="en"/>
        </w:rPr>
        <w:t xml:space="preserve"> by </w:t>
      </w:r>
      <w:r w:rsidR="006710B4">
        <w:rPr>
          <w:rFonts w:ascii="Calibri" w:hAnsi="Calibri" w:cs="Calibri"/>
          <w:sz w:val="24"/>
          <w:szCs w:val="24"/>
          <w:lang w:val="en"/>
        </w:rPr>
        <w:t>Phipps</w:t>
      </w:r>
      <w:r>
        <w:rPr>
          <w:rFonts w:ascii="Calibri" w:hAnsi="Calibri" w:cs="Calibri"/>
          <w:sz w:val="24"/>
          <w:szCs w:val="24"/>
          <w:lang w:val="en"/>
        </w:rPr>
        <w:t xml:space="preserve">.  Motion carried 3-0. Meeting resumed at </w:t>
      </w:r>
      <w:r w:rsidR="006710B4">
        <w:rPr>
          <w:rFonts w:ascii="Calibri" w:hAnsi="Calibri" w:cs="Calibri"/>
          <w:sz w:val="24"/>
          <w:szCs w:val="24"/>
          <w:lang w:val="en"/>
        </w:rPr>
        <w:t>9:55</w:t>
      </w:r>
      <w:r>
        <w:rPr>
          <w:rFonts w:ascii="Calibri" w:hAnsi="Calibri" w:cs="Calibri"/>
          <w:sz w:val="24"/>
          <w:szCs w:val="24"/>
          <w:lang w:val="en"/>
        </w:rPr>
        <w:t xml:space="preserve"> with no action taken.</w:t>
      </w:r>
    </w:p>
    <w:p w14:paraId="6C92E8A1" w14:textId="77777777" w:rsidR="006710B4" w:rsidRDefault="006710B4" w:rsidP="00C472EB">
      <w:pPr>
        <w:widowControl w:val="0"/>
        <w:autoSpaceDE w:val="0"/>
        <w:autoSpaceDN w:val="0"/>
        <w:adjustRightInd w:val="0"/>
        <w:spacing w:after="0" w:line="240" w:lineRule="auto"/>
        <w:rPr>
          <w:rFonts w:ascii="Calibri" w:hAnsi="Calibri" w:cs="Calibri"/>
          <w:sz w:val="24"/>
          <w:szCs w:val="24"/>
          <w:lang w:val="en"/>
        </w:rPr>
      </w:pPr>
    </w:p>
    <w:p w14:paraId="063AEFB2" w14:textId="37ACE307" w:rsidR="00C472EB" w:rsidRDefault="00C472EB" w:rsidP="00C472EB">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County Sheriff Jacob Welsh </w:t>
      </w:r>
      <w:r w:rsidR="006710B4">
        <w:rPr>
          <w:rFonts w:ascii="Calibri" w:hAnsi="Calibri" w:cs="Calibri"/>
          <w:sz w:val="24"/>
          <w:szCs w:val="24"/>
          <w:lang w:val="en"/>
        </w:rPr>
        <w:t>Road &amp; Bridge supervisor</w:t>
      </w:r>
      <w:r w:rsidR="004D2598">
        <w:rPr>
          <w:rFonts w:ascii="Calibri" w:hAnsi="Calibri" w:cs="Calibri"/>
          <w:sz w:val="24"/>
          <w:szCs w:val="24"/>
          <w:lang w:val="en"/>
        </w:rPr>
        <w:t xml:space="preserve"> Thom Kirk</w:t>
      </w:r>
      <w:r w:rsidR="006710B4">
        <w:rPr>
          <w:rFonts w:ascii="Calibri" w:hAnsi="Calibri" w:cs="Calibri"/>
          <w:sz w:val="24"/>
          <w:szCs w:val="24"/>
          <w:lang w:val="en"/>
        </w:rPr>
        <w:t xml:space="preserve"> entered the meeting to request the Commission consider an employee benefit from Smart Dollar/Dave Ramsey for financial literacy.  Commissioners will </w:t>
      </w:r>
      <w:r w:rsidR="00816995">
        <w:rPr>
          <w:rFonts w:ascii="Calibri" w:hAnsi="Calibri" w:cs="Calibri"/>
          <w:sz w:val="24"/>
          <w:szCs w:val="24"/>
          <w:lang w:val="en"/>
        </w:rPr>
        <w:t xml:space="preserve">take it under </w:t>
      </w:r>
      <w:r w:rsidR="006710B4">
        <w:rPr>
          <w:rFonts w:ascii="Calibri" w:hAnsi="Calibri" w:cs="Calibri"/>
          <w:sz w:val="24"/>
          <w:szCs w:val="24"/>
          <w:lang w:val="en"/>
        </w:rPr>
        <w:t xml:space="preserve">consideration.  </w:t>
      </w:r>
      <w:r>
        <w:rPr>
          <w:rFonts w:ascii="Calibri" w:hAnsi="Calibri" w:cs="Calibri"/>
          <w:b/>
          <w:bCs/>
          <w:i/>
          <w:iCs/>
          <w:sz w:val="24"/>
          <w:szCs w:val="24"/>
          <w:lang w:val="en"/>
        </w:rPr>
        <w:t xml:space="preserve">Motion at </w:t>
      </w:r>
      <w:r w:rsidR="006710B4">
        <w:rPr>
          <w:rFonts w:ascii="Calibri" w:hAnsi="Calibri" w:cs="Calibri"/>
          <w:b/>
          <w:bCs/>
          <w:i/>
          <w:iCs/>
          <w:sz w:val="24"/>
          <w:szCs w:val="24"/>
          <w:lang w:val="en"/>
        </w:rPr>
        <w:t>10:26</w:t>
      </w:r>
      <w:r>
        <w:rPr>
          <w:rFonts w:ascii="Calibri" w:hAnsi="Calibri" w:cs="Calibri"/>
          <w:b/>
          <w:bCs/>
          <w:i/>
          <w:iCs/>
          <w:sz w:val="24"/>
          <w:szCs w:val="24"/>
          <w:lang w:val="en"/>
        </w:rPr>
        <w:t xml:space="preserve"> for 2</w:t>
      </w:r>
      <w:r w:rsidR="006710B4">
        <w:rPr>
          <w:rFonts w:ascii="Calibri" w:hAnsi="Calibri" w:cs="Calibri"/>
          <w:b/>
          <w:bCs/>
          <w:i/>
          <w:iCs/>
          <w:sz w:val="24"/>
          <w:szCs w:val="24"/>
          <w:lang w:val="en"/>
        </w:rPr>
        <w:t>5</w:t>
      </w:r>
      <w:r>
        <w:rPr>
          <w:rFonts w:ascii="Calibri" w:hAnsi="Calibri" w:cs="Calibri"/>
          <w:b/>
          <w:bCs/>
          <w:i/>
          <w:iCs/>
          <w:sz w:val="24"/>
          <w:szCs w:val="24"/>
          <w:lang w:val="en"/>
        </w:rPr>
        <w:t xml:space="preserve"> minutes of executive session for non-elected personnel with Welsh, </w:t>
      </w:r>
      <w:r w:rsidR="006710B4">
        <w:rPr>
          <w:rFonts w:ascii="Calibri" w:hAnsi="Calibri" w:cs="Calibri"/>
          <w:b/>
          <w:bCs/>
          <w:i/>
          <w:iCs/>
          <w:sz w:val="24"/>
          <w:szCs w:val="24"/>
          <w:lang w:val="en"/>
        </w:rPr>
        <w:t>Kirk</w:t>
      </w:r>
      <w:r>
        <w:rPr>
          <w:rFonts w:ascii="Calibri" w:hAnsi="Calibri" w:cs="Calibri"/>
          <w:b/>
          <w:bCs/>
          <w:i/>
          <w:iCs/>
          <w:sz w:val="24"/>
          <w:szCs w:val="24"/>
          <w:lang w:val="en"/>
        </w:rPr>
        <w:t xml:space="preserve"> and Clerk </w:t>
      </w:r>
      <w:r>
        <w:rPr>
          <w:rFonts w:ascii="Calibri" w:hAnsi="Calibri" w:cs="Calibri"/>
          <w:sz w:val="24"/>
          <w:szCs w:val="24"/>
          <w:lang w:val="en"/>
        </w:rPr>
        <w:t>by Hazelton was 2</w:t>
      </w:r>
      <w:r w:rsidRPr="007D40D7">
        <w:rPr>
          <w:rFonts w:ascii="Calibri" w:hAnsi="Calibri" w:cs="Calibri"/>
          <w:sz w:val="24"/>
          <w:szCs w:val="24"/>
          <w:vertAlign w:val="superscript"/>
          <w:lang w:val="en"/>
        </w:rPr>
        <w:t>nd</w:t>
      </w:r>
      <w:r>
        <w:rPr>
          <w:rFonts w:ascii="Calibri" w:hAnsi="Calibri" w:cs="Calibri"/>
          <w:sz w:val="24"/>
          <w:szCs w:val="24"/>
          <w:lang w:val="en"/>
        </w:rPr>
        <w:t xml:space="preserve"> by Miller.  Motion carried 3-0.  Meeting resumed at </w:t>
      </w:r>
      <w:r w:rsidR="006710B4">
        <w:rPr>
          <w:rFonts w:ascii="Calibri" w:hAnsi="Calibri" w:cs="Calibri"/>
          <w:sz w:val="24"/>
          <w:szCs w:val="24"/>
          <w:lang w:val="en"/>
        </w:rPr>
        <w:t>10:56</w:t>
      </w:r>
      <w:r>
        <w:rPr>
          <w:rFonts w:ascii="Calibri" w:hAnsi="Calibri" w:cs="Calibri"/>
          <w:sz w:val="24"/>
          <w:szCs w:val="24"/>
          <w:lang w:val="en"/>
        </w:rPr>
        <w:t xml:space="preserve"> with no action taken.  </w:t>
      </w:r>
    </w:p>
    <w:p w14:paraId="2316A5B1" w14:textId="77777777" w:rsidR="006710B4" w:rsidRDefault="006710B4" w:rsidP="00C472EB">
      <w:pPr>
        <w:widowControl w:val="0"/>
        <w:autoSpaceDE w:val="0"/>
        <w:autoSpaceDN w:val="0"/>
        <w:adjustRightInd w:val="0"/>
        <w:spacing w:after="0" w:line="240" w:lineRule="auto"/>
        <w:rPr>
          <w:rFonts w:ascii="Calibri" w:hAnsi="Calibri" w:cs="Calibri"/>
          <w:sz w:val="24"/>
          <w:szCs w:val="24"/>
          <w:lang w:val="en"/>
        </w:rPr>
      </w:pPr>
    </w:p>
    <w:p w14:paraId="0EBABD61" w14:textId="77777777" w:rsidR="00816995" w:rsidRDefault="006710B4" w:rsidP="00C472EB">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Hazelton recessed the meeting at 10:56 and everyone moved to the County Courtroom for the 2025 </w:t>
      </w:r>
      <w:r w:rsidR="00816995">
        <w:rPr>
          <w:rFonts w:ascii="Calibri" w:hAnsi="Calibri" w:cs="Calibri"/>
          <w:sz w:val="24"/>
          <w:szCs w:val="24"/>
          <w:lang w:val="en"/>
        </w:rPr>
        <w:t xml:space="preserve">swearing-in </w:t>
      </w:r>
      <w:r>
        <w:rPr>
          <w:rFonts w:ascii="Calibri" w:hAnsi="Calibri" w:cs="Calibri"/>
          <w:sz w:val="24"/>
          <w:szCs w:val="24"/>
          <w:lang w:val="en"/>
        </w:rPr>
        <w:t>ceremony with Judge Larson.  Commissioners Hazelton and Miller; County Clerk Connie Pretzer</w:t>
      </w:r>
      <w:r w:rsidR="00816995">
        <w:rPr>
          <w:rFonts w:ascii="Calibri" w:hAnsi="Calibri" w:cs="Calibri"/>
          <w:sz w:val="24"/>
          <w:szCs w:val="24"/>
          <w:lang w:val="en"/>
        </w:rPr>
        <w:t xml:space="preserve">; Register of Deeds Kathy Swift; County Sheriff Jacob Welsh and County Attorney Brian Henderson all took their Oaths of Office for 4-year term. </w:t>
      </w:r>
    </w:p>
    <w:p w14:paraId="3AB787FD" w14:textId="77777777" w:rsidR="00816995" w:rsidRDefault="00816995" w:rsidP="00C472EB">
      <w:pPr>
        <w:widowControl w:val="0"/>
        <w:autoSpaceDE w:val="0"/>
        <w:autoSpaceDN w:val="0"/>
        <w:adjustRightInd w:val="0"/>
        <w:spacing w:after="0" w:line="240" w:lineRule="auto"/>
        <w:rPr>
          <w:rFonts w:ascii="Calibri" w:hAnsi="Calibri" w:cs="Calibri"/>
          <w:sz w:val="24"/>
          <w:szCs w:val="24"/>
          <w:lang w:val="en"/>
        </w:rPr>
      </w:pPr>
    </w:p>
    <w:p w14:paraId="08A85938" w14:textId="77777777" w:rsidR="00AF3A82" w:rsidRDefault="00816995" w:rsidP="00C472EB">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Meeting reconvened at 11:15.   </w:t>
      </w:r>
      <w:r>
        <w:rPr>
          <w:rFonts w:ascii="Calibri" w:hAnsi="Calibri" w:cs="Calibri"/>
          <w:b/>
          <w:bCs/>
          <w:i/>
          <w:iCs/>
          <w:sz w:val="24"/>
          <w:szCs w:val="24"/>
          <w:lang w:val="en"/>
        </w:rPr>
        <w:t>Motion</w:t>
      </w:r>
      <w:r w:rsidR="00AF3A82">
        <w:rPr>
          <w:rFonts w:ascii="Calibri" w:hAnsi="Calibri" w:cs="Calibri"/>
          <w:b/>
          <w:bCs/>
          <w:i/>
          <w:iCs/>
          <w:sz w:val="24"/>
          <w:szCs w:val="24"/>
          <w:lang w:val="en"/>
        </w:rPr>
        <w:t xml:space="preserve"> to nominate Hazelton as Commission Chairman </w:t>
      </w:r>
      <w:r w:rsidR="00AF3A82">
        <w:rPr>
          <w:rFonts w:ascii="Calibri" w:hAnsi="Calibri" w:cs="Calibri"/>
          <w:sz w:val="24"/>
          <w:szCs w:val="24"/>
          <w:lang w:val="en"/>
        </w:rPr>
        <w:t>by Phipps was 2</w:t>
      </w:r>
      <w:r w:rsidR="00AF3A82" w:rsidRPr="00AF3A82">
        <w:rPr>
          <w:rFonts w:ascii="Calibri" w:hAnsi="Calibri" w:cs="Calibri"/>
          <w:sz w:val="24"/>
          <w:szCs w:val="24"/>
          <w:vertAlign w:val="superscript"/>
          <w:lang w:val="en"/>
        </w:rPr>
        <w:t>nd</w:t>
      </w:r>
      <w:r w:rsidR="00AF3A82">
        <w:rPr>
          <w:rFonts w:ascii="Calibri" w:hAnsi="Calibri" w:cs="Calibri"/>
          <w:sz w:val="24"/>
          <w:szCs w:val="24"/>
          <w:lang w:val="en"/>
        </w:rPr>
        <w:t xml:space="preserve"> by Miller.  Motion carried 3-0.  </w:t>
      </w:r>
      <w:r w:rsidR="00AF3A82">
        <w:rPr>
          <w:rFonts w:ascii="Calibri" w:hAnsi="Calibri" w:cs="Calibri"/>
          <w:b/>
          <w:bCs/>
          <w:i/>
          <w:iCs/>
          <w:sz w:val="24"/>
          <w:szCs w:val="24"/>
          <w:lang w:val="en"/>
        </w:rPr>
        <w:t xml:space="preserve">Motion to nominate Miller as Commission Vice-chairman </w:t>
      </w:r>
      <w:r w:rsidR="00AF3A82">
        <w:rPr>
          <w:rFonts w:ascii="Calibri" w:hAnsi="Calibri" w:cs="Calibri"/>
          <w:sz w:val="24"/>
          <w:szCs w:val="24"/>
          <w:lang w:val="en"/>
        </w:rPr>
        <w:t>by Phipps was 2</w:t>
      </w:r>
      <w:r w:rsidR="00AF3A82" w:rsidRPr="00AF3A82">
        <w:rPr>
          <w:rFonts w:ascii="Calibri" w:hAnsi="Calibri" w:cs="Calibri"/>
          <w:sz w:val="24"/>
          <w:szCs w:val="24"/>
          <w:vertAlign w:val="superscript"/>
          <w:lang w:val="en"/>
        </w:rPr>
        <w:t>nd</w:t>
      </w:r>
      <w:r w:rsidR="00AF3A82">
        <w:rPr>
          <w:rFonts w:ascii="Calibri" w:hAnsi="Calibri" w:cs="Calibri"/>
          <w:sz w:val="24"/>
          <w:szCs w:val="24"/>
          <w:lang w:val="en"/>
        </w:rPr>
        <w:t xml:space="preserve"> by Hazelton.  Motion carried 3-0.  </w:t>
      </w:r>
    </w:p>
    <w:p w14:paraId="06D96234" w14:textId="77777777" w:rsidR="000C06D0" w:rsidRDefault="000C06D0" w:rsidP="00C472EB">
      <w:pPr>
        <w:widowControl w:val="0"/>
        <w:autoSpaceDE w:val="0"/>
        <w:autoSpaceDN w:val="0"/>
        <w:adjustRightInd w:val="0"/>
        <w:spacing w:after="0" w:line="240" w:lineRule="auto"/>
        <w:rPr>
          <w:rFonts w:ascii="Calibri" w:hAnsi="Calibri" w:cs="Calibri"/>
          <w:sz w:val="24"/>
          <w:szCs w:val="24"/>
          <w:lang w:val="en"/>
        </w:rPr>
      </w:pPr>
    </w:p>
    <w:p w14:paraId="0EBB3621" w14:textId="77777777" w:rsidR="00AF3A82" w:rsidRDefault="00AF3A82" w:rsidP="00C472EB">
      <w:pPr>
        <w:widowControl w:val="0"/>
        <w:autoSpaceDE w:val="0"/>
        <w:autoSpaceDN w:val="0"/>
        <w:adjustRightInd w:val="0"/>
        <w:spacing w:after="0" w:line="240" w:lineRule="auto"/>
        <w:rPr>
          <w:rFonts w:ascii="Calibri" w:hAnsi="Calibri" w:cs="Calibri"/>
          <w:sz w:val="24"/>
          <w:szCs w:val="24"/>
          <w:lang w:val="en"/>
        </w:rPr>
      </w:pPr>
    </w:p>
    <w:p w14:paraId="2D10E818" w14:textId="676C812B" w:rsidR="006710B4" w:rsidRDefault="00AF3A82" w:rsidP="00C472EB">
      <w:pPr>
        <w:widowControl w:val="0"/>
        <w:autoSpaceDE w:val="0"/>
        <w:autoSpaceDN w:val="0"/>
        <w:adjustRightInd w:val="0"/>
        <w:spacing w:after="0" w:line="240" w:lineRule="auto"/>
        <w:rPr>
          <w:rFonts w:ascii="Calibri" w:hAnsi="Calibri" w:cs="Calibri"/>
          <w:b/>
          <w:bCs/>
          <w:i/>
          <w:iCs/>
          <w:sz w:val="24"/>
          <w:szCs w:val="24"/>
          <w:lang w:val="en"/>
        </w:rPr>
      </w:pPr>
      <w:r>
        <w:rPr>
          <w:rFonts w:ascii="Calibri" w:hAnsi="Calibri" w:cs="Calibri"/>
          <w:b/>
          <w:bCs/>
          <w:i/>
          <w:iCs/>
          <w:sz w:val="24"/>
          <w:szCs w:val="24"/>
          <w:lang w:val="en"/>
        </w:rPr>
        <w:lastRenderedPageBreak/>
        <w:t xml:space="preserve">Motion by Hazelton for the following </w:t>
      </w:r>
      <w:r w:rsidRPr="003756D9">
        <w:rPr>
          <w:rFonts w:ascii="Calibri" w:hAnsi="Calibri" w:cs="Calibri"/>
          <w:b/>
          <w:bCs/>
          <w:i/>
          <w:iCs/>
          <w:sz w:val="24"/>
          <w:szCs w:val="24"/>
          <w:u w:val="single"/>
          <w:lang w:val="en"/>
        </w:rPr>
        <w:t>D</w:t>
      </w:r>
      <w:r w:rsidR="003756D9">
        <w:rPr>
          <w:rFonts w:ascii="Calibri" w:hAnsi="Calibri" w:cs="Calibri"/>
          <w:b/>
          <w:bCs/>
          <w:i/>
          <w:iCs/>
          <w:sz w:val="24"/>
          <w:szCs w:val="24"/>
          <w:u w:val="single"/>
          <w:lang w:val="en"/>
        </w:rPr>
        <w:t>ESIGNATIONS</w:t>
      </w:r>
      <w:r>
        <w:rPr>
          <w:rFonts w:ascii="Calibri" w:hAnsi="Calibri" w:cs="Calibri"/>
          <w:b/>
          <w:bCs/>
          <w:i/>
          <w:iCs/>
          <w:sz w:val="24"/>
          <w:szCs w:val="24"/>
          <w:lang w:val="en"/>
        </w:rPr>
        <w:t>:  Cottonwood Valley Bank (Chase County), Citizens State Bank of Cottonwood Falls and Municipal Investment Pool</w:t>
      </w:r>
      <w:r w:rsidR="00816995">
        <w:rPr>
          <w:rFonts w:ascii="Calibri" w:hAnsi="Calibri" w:cs="Calibri"/>
          <w:sz w:val="24"/>
          <w:szCs w:val="24"/>
          <w:lang w:val="en"/>
        </w:rPr>
        <w:t xml:space="preserve"> </w:t>
      </w:r>
      <w:r>
        <w:rPr>
          <w:rFonts w:ascii="Calibri" w:hAnsi="Calibri" w:cs="Calibri"/>
          <w:b/>
          <w:bCs/>
          <w:i/>
          <w:iCs/>
          <w:sz w:val="24"/>
          <w:szCs w:val="24"/>
          <w:lang w:val="en"/>
        </w:rPr>
        <w:t>administered by the State of Kansas as depositories of County Funds 2</w:t>
      </w:r>
      <w:r w:rsidRPr="00AF3A82">
        <w:rPr>
          <w:rFonts w:ascii="Calibri" w:hAnsi="Calibri" w:cs="Calibri"/>
          <w:b/>
          <w:bCs/>
          <w:i/>
          <w:iCs/>
          <w:sz w:val="24"/>
          <w:szCs w:val="24"/>
          <w:vertAlign w:val="superscript"/>
          <w:lang w:val="en"/>
        </w:rPr>
        <w:t>nd</w:t>
      </w:r>
      <w:r>
        <w:rPr>
          <w:rFonts w:ascii="Calibri" w:hAnsi="Calibri" w:cs="Calibri"/>
          <w:b/>
          <w:bCs/>
          <w:i/>
          <w:iCs/>
          <w:sz w:val="24"/>
          <w:szCs w:val="24"/>
          <w:lang w:val="en"/>
        </w:rPr>
        <w:t xml:space="preserve"> by </w:t>
      </w:r>
      <w:r w:rsidR="00A558A1">
        <w:rPr>
          <w:rFonts w:ascii="Calibri" w:hAnsi="Calibri" w:cs="Calibri"/>
          <w:b/>
          <w:bCs/>
          <w:i/>
          <w:iCs/>
          <w:sz w:val="24"/>
          <w:szCs w:val="24"/>
          <w:lang w:val="en"/>
        </w:rPr>
        <w:t>Miller.  Motion carried 3-0.</w:t>
      </w:r>
    </w:p>
    <w:p w14:paraId="67A900DE" w14:textId="77777777" w:rsidR="00A558A1" w:rsidRDefault="00A558A1" w:rsidP="00C472EB">
      <w:pPr>
        <w:widowControl w:val="0"/>
        <w:autoSpaceDE w:val="0"/>
        <w:autoSpaceDN w:val="0"/>
        <w:adjustRightInd w:val="0"/>
        <w:spacing w:after="0" w:line="240" w:lineRule="auto"/>
        <w:rPr>
          <w:rFonts w:ascii="Calibri" w:hAnsi="Calibri" w:cs="Calibri"/>
          <w:b/>
          <w:bCs/>
          <w:i/>
          <w:iCs/>
          <w:sz w:val="24"/>
          <w:szCs w:val="24"/>
          <w:lang w:val="en"/>
        </w:rPr>
      </w:pPr>
    </w:p>
    <w:p w14:paraId="7D69E30B" w14:textId="272C9B49" w:rsidR="00A558A1" w:rsidRDefault="00A558A1" w:rsidP="00C472EB">
      <w:pPr>
        <w:widowControl w:val="0"/>
        <w:autoSpaceDE w:val="0"/>
        <w:autoSpaceDN w:val="0"/>
        <w:adjustRightInd w:val="0"/>
        <w:spacing w:after="0" w:line="240" w:lineRule="auto"/>
        <w:rPr>
          <w:rFonts w:ascii="Calibri" w:hAnsi="Calibri" w:cs="Calibri"/>
          <w:b/>
          <w:bCs/>
          <w:i/>
          <w:iCs/>
          <w:sz w:val="24"/>
          <w:szCs w:val="24"/>
          <w:lang w:val="en"/>
        </w:rPr>
      </w:pPr>
      <w:r>
        <w:rPr>
          <w:rFonts w:ascii="Calibri" w:hAnsi="Calibri" w:cs="Calibri"/>
          <w:b/>
          <w:bCs/>
          <w:i/>
          <w:iCs/>
          <w:sz w:val="24"/>
          <w:szCs w:val="24"/>
          <w:lang w:val="en"/>
        </w:rPr>
        <w:t>Motion by Hazelton to designate the Chase County Leader News as the official County Newspaper was 2</w:t>
      </w:r>
      <w:r w:rsidRPr="00A558A1">
        <w:rPr>
          <w:rFonts w:ascii="Calibri" w:hAnsi="Calibri" w:cs="Calibri"/>
          <w:b/>
          <w:bCs/>
          <w:i/>
          <w:iCs/>
          <w:sz w:val="24"/>
          <w:szCs w:val="24"/>
          <w:vertAlign w:val="superscript"/>
          <w:lang w:val="en"/>
        </w:rPr>
        <w:t>nd</w:t>
      </w:r>
      <w:r>
        <w:rPr>
          <w:rFonts w:ascii="Calibri" w:hAnsi="Calibri" w:cs="Calibri"/>
          <w:b/>
          <w:bCs/>
          <w:i/>
          <w:iCs/>
          <w:sz w:val="24"/>
          <w:szCs w:val="24"/>
          <w:lang w:val="en"/>
        </w:rPr>
        <w:t xml:space="preserve"> by Phipps.  Motion carried 3-0.</w:t>
      </w:r>
    </w:p>
    <w:p w14:paraId="50384FB5" w14:textId="77777777" w:rsidR="00A558A1" w:rsidRDefault="00A558A1" w:rsidP="00C472EB">
      <w:pPr>
        <w:widowControl w:val="0"/>
        <w:autoSpaceDE w:val="0"/>
        <w:autoSpaceDN w:val="0"/>
        <w:adjustRightInd w:val="0"/>
        <w:spacing w:after="0" w:line="240" w:lineRule="auto"/>
        <w:rPr>
          <w:rFonts w:ascii="Calibri" w:hAnsi="Calibri" w:cs="Calibri"/>
          <w:b/>
          <w:bCs/>
          <w:i/>
          <w:iCs/>
          <w:sz w:val="24"/>
          <w:szCs w:val="24"/>
          <w:lang w:val="en"/>
        </w:rPr>
      </w:pPr>
    </w:p>
    <w:p w14:paraId="653F6AE0" w14:textId="32910C6A" w:rsidR="00A558A1" w:rsidRDefault="00A558A1" w:rsidP="00C472EB">
      <w:pPr>
        <w:widowControl w:val="0"/>
        <w:autoSpaceDE w:val="0"/>
        <w:autoSpaceDN w:val="0"/>
        <w:adjustRightInd w:val="0"/>
        <w:spacing w:after="0" w:line="240" w:lineRule="auto"/>
        <w:rPr>
          <w:rFonts w:ascii="Calibri" w:hAnsi="Calibri" w:cs="Calibri"/>
          <w:b/>
          <w:bCs/>
          <w:i/>
          <w:iCs/>
          <w:sz w:val="24"/>
          <w:szCs w:val="24"/>
          <w:lang w:val="en"/>
        </w:rPr>
      </w:pPr>
      <w:r>
        <w:rPr>
          <w:rFonts w:ascii="Calibri" w:hAnsi="Calibri" w:cs="Calibri"/>
          <w:b/>
          <w:bCs/>
          <w:i/>
          <w:iCs/>
          <w:sz w:val="24"/>
          <w:szCs w:val="24"/>
          <w:lang w:val="en"/>
        </w:rPr>
        <w:t>Motion by Hazelton to designate Driggs Design Group, Inc. as the Chase County Land Surveyors</w:t>
      </w:r>
      <w:r w:rsidR="00AF2134">
        <w:rPr>
          <w:rFonts w:ascii="Calibri" w:hAnsi="Calibri" w:cs="Calibri"/>
          <w:b/>
          <w:bCs/>
          <w:i/>
          <w:iCs/>
          <w:sz w:val="24"/>
          <w:szCs w:val="24"/>
          <w:lang w:val="en"/>
        </w:rPr>
        <w:t xml:space="preserve"> was 2</w:t>
      </w:r>
      <w:r w:rsidR="00AF2134" w:rsidRPr="00AF2134">
        <w:rPr>
          <w:rFonts w:ascii="Calibri" w:hAnsi="Calibri" w:cs="Calibri"/>
          <w:b/>
          <w:bCs/>
          <w:i/>
          <w:iCs/>
          <w:sz w:val="24"/>
          <w:szCs w:val="24"/>
          <w:vertAlign w:val="superscript"/>
          <w:lang w:val="en"/>
        </w:rPr>
        <w:t>nd</w:t>
      </w:r>
      <w:r w:rsidR="00AF2134">
        <w:rPr>
          <w:rFonts w:ascii="Calibri" w:hAnsi="Calibri" w:cs="Calibri"/>
          <w:b/>
          <w:bCs/>
          <w:i/>
          <w:iCs/>
          <w:sz w:val="24"/>
          <w:szCs w:val="24"/>
          <w:lang w:val="en"/>
        </w:rPr>
        <w:t xml:space="preserve"> by Miller.  Motion carried 3-0. </w:t>
      </w:r>
    </w:p>
    <w:p w14:paraId="5C26A1FC" w14:textId="6DD0E6EA" w:rsidR="00AF2134" w:rsidRDefault="00AF2134" w:rsidP="00C472EB">
      <w:pPr>
        <w:widowControl w:val="0"/>
        <w:autoSpaceDE w:val="0"/>
        <w:autoSpaceDN w:val="0"/>
        <w:adjustRightInd w:val="0"/>
        <w:spacing w:after="0" w:line="240" w:lineRule="auto"/>
        <w:rPr>
          <w:rFonts w:ascii="Calibri" w:hAnsi="Calibri" w:cs="Calibri"/>
          <w:b/>
          <w:bCs/>
          <w:i/>
          <w:iCs/>
          <w:sz w:val="24"/>
          <w:szCs w:val="24"/>
          <w:lang w:val="en"/>
        </w:rPr>
      </w:pPr>
    </w:p>
    <w:p w14:paraId="262F427A" w14:textId="08E64E2C" w:rsidR="003756D9" w:rsidRDefault="003756D9" w:rsidP="00C472EB">
      <w:pPr>
        <w:widowControl w:val="0"/>
        <w:autoSpaceDE w:val="0"/>
        <w:autoSpaceDN w:val="0"/>
        <w:adjustRightInd w:val="0"/>
        <w:spacing w:after="0" w:line="240" w:lineRule="auto"/>
        <w:rPr>
          <w:rFonts w:ascii="Calibri" w:hAnsi="Calibri" w:cs="Calibri"/>
          <w:b/>
          <w:bCs/>
          <w:sz w:val="24"/>
          <w:szCs w:val="24"/>
          <w:lang w:val="en"/>
        </w:rPr>
      </w:pPr>
      <w:r>
        <w:rPr>
          <w:rFonts w:ascii="Calibri" w:hAnsi="Calibri" w:cs="Calibri"/>
          <w:b/>
          <w:bCs/>
          <w:i/>
          <w:iCs/>
          <w:sz w:val="24"/>
          <w:szCs w:val="24"/>
          <w:lang w:val="en"/>
        </w:rPr>
        <w:t>Motion by Hazelton 2</w:t>
      </w:r>
      <w:r w:rsidRPr="003756D9">
        <w:rPr>
          <w:rFonts w:ascii="Calibri" w:hAnsi="Calibri" w:cs="Calibri"/>
          <w:b/>
          <w:bCs/>
          <w:i/>
          <w:iCs/>
          <w:sz w:val="24"/>
          <w:szCs w:val="24"/>
          <w:vertAlign w:val="superscript"/>
          <w:lang w:val="en"/>
        </w:rPr>
        <w:t>nd</w:t>
      </w:r>
      <w:r>
        <w:rPr>
          <w:rFonts w:ascii="Calibri" w:hAnsi="Calibri" w:cs="Calibri"/>
          <w:b/>
          <w:bCs/>
          <w:i/>
          <w:iCs/>
          <w:sz w:val="24"/>
          <w:szCs w:val="24"/>
          <w:lang w:val="en"/>
        </w:rPr>
        <w:t xml:space="preserve"> by Miller to approve the following </w:t>
      </w:r>
      <w:r w:rsidRPr="003756D9">
        <w:rPr>
          <w:rFonts w:ascii="Calibri" w:hAnsi="Calibri" w:cs="Calibri"/>
          <w:b/>
          <w:bCs/>
          <w:i/>
          <w:iCs/>
          <w:sz w:val="24"/>
          <w:szCs w:val="24"/>
          <w:u w:val="single"/>
          <w:lang w:val="en"/>
        </w:rPr>
        <w:t>APPOINTMENTS</w:t>
      </w:r>
      <w:r>
        <w:rPr>
          <w:rFonts w:ascii="Calibri" w:hAnsi="Calibri" w:cs="Calibri"/>
          <w:b/>
          <w:bCs/>
          <w:sz w:val="24"/>
          <w:szCs w:val="24"/>
          <w:lang w:val="en"/>
        </w:rPr>
        <w:t xml:space="preserve">; </w:t>
      </w:r>
    </w:p>
    <w:p w14:paraId="0749BF69" w14:textId="77777777" w:rsidR="003756D9" w:rsidRDefault="003756D9" w:rsidP="00C472EB">
      <w:pPr>
        <w:widowControl w:val="0"/>
        <w:autoSpaceDE w:val="0"/>
        <w:autoSpaceDN w:val="0"/>
        <w:adjustRightInd w:val="0"/>
        <w:spacing w:after="0" w:line="240" w:lineRule="auto"/>
        <w:rPr>
          <w:rFonts w:ascii="Calibri" w:hAnsi="Calibri" w:cs="Calibri"/>
          <w:b/>
          <w:bCs/>
          <w:sz w:val="24"/>
          <w:szCs w:val="24"/>
          <w:lang w:val="en"/>
        </w:rPr>
      </w:pPr>
    </w:p>
    <w:p w14:paraId="3F54CCAB" w14:textId="77777777" w:rsidR="003756D9" w:rsidRPr="002A0BD5" w:rsidRDefault="003756D9" w:rsidP="003756D9">
      <w:pPr>
        <w:pStyle w:val="NoSpacing"/>
        <w:rPr>
          <w:rFonts w:cstheme="minorHAnsi"/>
          <w:sz w:val="24"/>
          <w:szCs w:val="24"/>
        </w:rPr>
      </w:pPr>
      <w:r w:rsidRPr="002A0BD5">
        <w:rPr>
          <w:rFonts w:cstheme="minorHAnsi"/>
          <w:sz w:val="24"/>
          <w:szCs w:val="24"/>
        </w:rPr>
        <w:t>Scott Harris as EMS Director</w:t>
      </w:r>
    </w:p>
    <w:p w14:paraId="333C8DCB" w14:textId="77777777" w:rsidR="003756D9" w:rsidRPr="002A0BD5" w:rsidRDefault="003756D9" w:rsidP="003756D9">
      <w:pPr>
        <w:pStyle w:val="NoSpacing"/>
        <w:rPr>
          <w:rFonts w:cstheme="minorHAnsi"/>
          <w:sz w:val="24"/>
          <w:szCs w:val="24"/>
        </w:rPr>
      </w:pPr>
      <w:r w:rsidRPr="002A0BD5">
        <w:rPr>
          <w:rFonts w:cstheme="minorHAnsi"/>
          <w:sz w:val="24"/>
          <w:szCs w:val="24"/>
        </w:rPr>
        <w:t>Scott Wiltse as Emergency Preparedness Director</w:t>
      </w:r>
    </w:p>
    <w:p w14:paraId="35187E23" w14:textId="77777777" w:rsidR="003756D9" w:rsidRPr="002A0BD5" w:rsidRDefault="003756D9" w:rsidP="003756D9">
      <w:pPr>
        <w:pStyle w:val="NoSpacing"/>
        <w:rPr>
          <w:rFonts w:cstheme="minorHAnsi"/>
          <w:sz w:val="24"/>
          <w:szCs w:val="24"/>
        </w:rPr>
      </w:pPr>
      <w:r w:rsidRPr="002A0BD5">
        <w:rPr>
          <w:rFonts w:cstheme="minorHAnsi"/>
          <w:sz w:val="24"/>
          <w:szCs w:val="24"/>
        </w:rPr>
        <w:t>Scott Wiltse as Sanitation Supervisor</w:t>
      </w:r>
    </w:p>
    <w:p w14:paraId="07ABD2F2" w14:textId="77777777" w:rsidR="003756D9" w:rsidRPr="002A0BD5" w:rsidRDefault="003756D9" w:rsidP="003756D9">
      <w:pPr>
        <w:pStyle w:val="NoSpacing"/>
        <w:rPr>
          <w:rFonts w:cstheme="minorHAnsi"/>
          <w:sz w:val="24"/>
          <w:szCs w:val="24"/>
        </w:rPr>
      </w:pPr>
      <w:r w:rsidRPr="002A0BD5">
        <w:rPr>
          <w:rFonts w:cstheme="minorHAnsi"/>
          <w:sz w:val="24"/>
          <w:szCs w:val="24"/>
        </w:rPr>
        <w:t>Steve Fillmore as County Fire Chief</w:t>
      </w:r>
    </w:p>
    <w:p w14:paraId="65C8334D" w14:textId="77777777" w:rsidR="003756D9" w:rsidRPr="002A0BD5" w:rsidRDefault="003756D9" w:rsidP="003756D9">
      <w:pPr>
        <w:pStyle w:val="NoSpacing"/>
        <w:rPr>
          <w:rFonts w:cstheme="minorHAnsi"/>
          <w:sz w:val="24"/>
          <w:szCs w:val="24"/>
        </w:rPr>
      </w:pPr>
      <w:r w:rsidRPr="002A0BD5">
        <w:rPr>
          <w:rFonts w:cstheme="minorHAnsi"/>
          <w:sz w:val="24"/>
          <w:szCs w:val="24"/>
        </w:rPr>
        <w:t>Noxious Weed Director</w:t>
      </w:r>
      <w:r>
        <w:rPr>
          <w:rFonts w:cstheme="minorHAnsi"/>
          <w:sz w:val="24"/>
          <w:szCs w:val="24"/>
        </w:rPr>
        <w:t>—to be determined</w:t>
      </w:r>
    </w:p>
    <w:p w14:paraId="4C650350" w14:textId="77777777" w:rsidR="003756D9" w:rsidRPr="002A0BD5" w:rsidRDefault="003756D9" w:rsidP="003756D9">
      <w:pPr>
        <w:pStyle w:val="NoSpacing"/>
        <w:rPr>
          <w:rFonts w:cstheme="minorHAnsi"/>
          <w:sz w:val="24"/>
          <w:szCs w:val="24"/>
        </w:rPr>
      </w:pPr>
      <w:r w:rsidRPr="002A0BD5">
        <w:rPr>
          <w:rFonts w:cstheme="minorHAnsi"/>
          <w:sz w:val="24"/>
          <w:szCs w:val="24"/>
        </w:rPr>
        <w:t>Thom Kirk as Road &amp; Bridge Supervisor</w:t>
      </w:r>
    </w:p>
    <w:p w14:paraId="5A3CF4F2" w14:textId="77777777" w:rsidR="003756D9" w:rsidRPr="002A0BD5" w:rsidRDefault="003756D9" w:rsidP="003756D9">
      <w:pPr>
        <w:pStyle w:val="NoSpacing"/>
        <w:rPr>
          <w:rFonts w:cstheme="minorHAnsi"/>
          <w:sz w:val="24"/>
          <w:szCs w:val="24"/>
        </w:rPr>
      </w:pPr>
      <w:r w:rsidRPr="002A0BD5">
        <w:rPr>
          <w:rFonts w:cstheme="minorHAnsi"/>
          <w:sz w:val="24"/>
          <w:szCs w:val="24"/>
        </w:rPr>
        <w:t>Thom Kirk as Board’s representative on the Lyon/Chase County Solid Waste Committee</w:t>
      </w:r>
    </w:p>
    <w:p w14:paraId="6F8DBC6E" w14:textId="77777777" w:rsidR="003756D9" w:rsidRPr="002A0BD5" w:rsidRDefault="003756D9" w:rsidP="003756D9">
      <w:pPr>
        <w:pStyle w:val="NoSpacing"/>
        <w:rPr>
          <w:rFonts w:cstheme="minorHAnsi"/>
          <w:sz w:val="24"/>
          <w:szCs w:val="24"/>
        </w:rPr>
      </w:pPr>
      <w:r w:rsidRPr="002A0BD5">
        <w:rPr>
          <w:rFonts w:cstheme="minorHAnsi"/>
          <w:sz w:val="24"/>
          <w:szCs w:val="24"/>
        </w:rPr>
        <w:t>Jacob Welsh as Detention Facility Administrator</w:t>
      </w:r>
    </w:p>
    <w:p w14:paraId="2B82C3F8" w14:textId="77777777" w:rsidR="003756D9" w:rsidRPr="002A0BD5" w:rsidRDefault="003756D9" w:rsidP="003756D9">
      <w:pPr>
        <w:pStyle w:val="NoSpacing"/>
        <w:rPr>
          <w:rFonts w:cstheme="minorHAnsi"/>
          <w:sz w:val="24"/>
          <w:szCs w:val="24"/>
        </w:rPr>
      </w:pPr>
      <w:r w:rsidRPr="002A0BD5">
        <w:rPr>
          <w:rFonts w:cstheme="minorHAnsi"/>
          <w:sz w:val="24"/>
          <w:szCs w:val="24"/>
        </w:rPr>
        <w:t>Deb Haglund as Senior Center Director</w:t>
      </w:r>
    </w:p>
    <w:p w14:paraId="52A4CC3F" w14:textId="77777777" w:rsidR="003756D9" w:rsidRPr="002A0BD5" w:rsidRDefault="003756D9" w:rsidP="003756D9">
      <w:pPr>
        <w:pStyle w:val="NoSpacing"/>
        <w:rPr>
          <w:rFonts w:cstheme="minorHAnsi"/>
          <w:sz w:val="24"/>
          <w:szCs w:val="24"/>
        </w:rPr>
      </w:pPr>
      <w:r w:rsidRPr="002A0BD5">
        <w:rPr>
          <w:rFonts w:cstheme="minorHAnsi"/>
          <w:sz w:val="24"/>
          <w:szCs w:val="24"/>
        </w:rPr>
        <w:t>County Treasurer L. Dow Wilson as County Financial Officer</w:t>
      </w:r>
    </w:p>
    <w:p w14:paraId="173C6DD9" w14:textId="77777777" w:rsidR="003756D9" w:rsidRPr="002A0BD5" w:rsidRDefault="003756D9" w:rsidP="003756D9">
      <w:pPr>
        <w:pStyle w:val="NoSpacing"/>
        <w:rPr>
          <w:rFonts w:cstheme="minorHAnsi"/>
          <w:sz w:val="24"/>
          <w:szCs w:val="24"/>
        </w:rPr>
      </w:pPr>
      <w:r w:rsidRPr="002A0BD5">
        <w:rPr>
          <w:rFonts w:cstheme="minorHAnsi"/>
          <w:sz w:val="24"/>
          <w:szCs w:val="24"/>
        </w:rPr>
        <w:t xml:space="preserve">Commissioner Miller as Board representative to the Drug Free Action Team    </w:t>
      </w:r>
    </w:p>
    <w:p w14:paraId="044ED2F6" w14:textId="77777777" w:rsidR="003756D9" w:rsidRPr="002A0BD5" w:rsidRDefault="003756D9" w:rsidP="003756D9">
      <w:pPr>
        <w:pStyle w:val="NoSpacing"/>
        <w:rPr>
          <w:rFonts w:cstheme="minorHAnsi"/>
          <w:sz w:val="24"/>
          <w:szCs w:val="24"/>
        </w:rPr>
      </w:pPr>
      <w:r w:rsidRPr="002A0BD5">
        <w:rPr>
          <w:rFonts w:cstheme="minorHAnsi"/>
          <w:sz w:val="24"/>
          <w:szCs w:val="24"/>
        </w:rPr>
        <w:t>Commissioner Hazelton as Board representative to the Scenic Byway Steering Committee</w:t>
      </w:r>
    </w:p>
    <w:p w14:paraId="5EFFD286" w14:textId="77777777" w:rsidR="003756D9" w:rsidRPr="002A0BD5" w:rsidRDefault="003756D9" w:rsidP="003756D9">
      <w:pPr>
        <w:pStyle w:val="NoSpacing"/>
        <w:rPr>
          <w:rFonts w:cstheme="minorHAnsi"/>
          <w:sz w:val="24"/>
          <w:szCs w:val="24"/>
        </w:rPr>
      </w:pPr>
      <w:r w:rsidRPr="002A0BD5">
        <w:rPr>
          <w:rFonts w:cstheme="minorHAnsi"/>
          <w:sz w:val="24"/>
          <w:szCs w:val="24"/>
        </w:rPr>
        <w:t>County Clerk Connie Pretzer as Freedom of Information Officer</w:t>
      </w:r>
    </w:p>
    <w:p w14:paraId="173C5080" w14:textId="77777777" w:rsidR="003756D9" w:rsidRPr="002A0BD5" w:rsidRDefault="003756D9" w:rsidP="003756D9">
      <w:pPr>
        <w:pStyle w:val="NoSpacing"/>
        <w:rPr>
          <w:rFonts w:cstheme="minorHAnsi"/>
          <w:sz w:val="24"/>
          <w:szCs w:val="24"/>
        </w:rPr>
      </w:pPr>
      <w:r w:rsidRPr="002A0BD5">
        <w:rPr>
          <w:rFonts w:cstheme="minorHAnsi"/>
          <w:sz w:val="24"/>
          <w:szCs w:val="24"/>
        </w:rPr>
        <w:t>County Clerk Connie Pretzer as County Election Officer</w:t>
      </w:r>
    </w:p>
    <w:p w14:paraId="7FE8EE9A" w14:textId="77777777" w:rsidR="003756D9" w:rsidRPr="002A0BD5" w:rsidRDefault="003756D9" w:rsidP="003756D9">
      <w:pPr>
        <w:pStyle w:val="NoSpacing"/>
        <w:rPr>
          <w:rFonts w:cstheme="minorHAnsi"/>
          <w:sz w:val="24"/>
          <w:szCs w:val="24"/>
        </w:rPr>
      </w:pPr>
      <w:r w:rsidRPr="002A0BD5">
        <w:rPr>
          <w:rFonts w:cstheme="minorHAnsi"/>
          <w:sz w:val="24"/>
          <w:szCs w:val="24"/>
        </w:rPr>
        <w:t>County Clerk Connie Pretzer as Public Information Officer</w:t>
      </w:r>
    </w:p>
    <w:p w14:paraId="26167B50" w14:textId="77777777" w:rsidR="003756D9" w:rsidRPr="002A0BD5" w:rsidRDefault="003756D9" w:rsidP="003756D9">
      <w:pPr>
        <w:pStyle w:val="NoSpacing"/>
        <w:rPr>
          <w:rFonts w:cstheme="minorHAnsi"/>
          <w:sz w:val="24"/>
          <w:szCs w:val="24"/>
        </w:rPr>
      </w:pPr>
      <w:r w:rsidRPr="002A0BD5">
        <w:rPr>
          <w:rFonts w:cstheme="minorHAnsi"/>
          <w:sz w:val="24"/>
          <w:szCs w:val="24"/>
        </w:rPr>
        <w:t>Matt Miller as representative to Chase County Chamber of Commerce</w:t>
      </w:r>
    </w:p>
    <w:p w14:paraId="47857F28" w14:textId="77777777" w:rsidR="003756D9" w:rsidRDefault="003756D9" w:rsidP="003756D9">
      <w:pPr>
        <w:pStyle w:val="NoSpacing"/>
        <w:rPr>
          <w:rFonts w:cstheme="minorHAnsi"/>
          <w:sz w:val="24"/>
          <w:szCs w:val="24"/>
        </w:rPr>
      </w:pPr>
      <w:r w:rsidRPr="002A0BD5">
        <w:rPr>
          <w:rFonts w:cstheme="minorHAnsi"/>
          <w:sz w:val="24"/>
          <w:szCs w:val="24"/>
        </w:rPr>
        <w:t>Matt Miller as representative to Emergency Services Advisory Committee</w:t>
      </w:r>
    </w:p>
    <w:p w14:paraId="4BBD6D1F" w14:textId="77777777" w:rsidR="00736D3D" w:rsidRDefault="00736D3D" w:rsidP="003756D9">
      <w:pPr>
        <w:pStyle w:val="NoSpacing"/>
        <w:rPr>
          <w:rFonts w:cstheme="minorHAnsi"/>
          <w:sz w:val="24"/>
          <w:szCs w:val="24"/>
        </w:rPr>
      </w:pPr>
    </w:p>
    <w:p w14:paraId="2F50D9E9" w14:textId="2FEF4F38" w:rsidR="00736D3D" w:rsidRDefault="00736D3D" w:rsidP="003756D9">
      <w:pPr>
        <w:pStyle w:val="NoSpacing"/>
        <w:rPr>
          <w:rFonts w:cstheme="minorHAnsi"/>
          <w:b/>
          <w:bCs/>
          <w:i/>
          <w:iCs/>
          <w:sz w:val="24"/>
          <w:szCs w:val="24"/>
          <w:u w:val="single"/>
        </w:rPr>
      </w:pPr>
      <w:r>
        <w:rPr>
          <w:rFonts w:cstheme="minorHAnsi"/>
          <w:b/>
          <w:bCs/>
          <w:i/>
          <w:iCs/>
          <w:sz w:val="24"/>
          <w:szCs w:val="24"/>
          <w:u w:val="single"/>
        </w:rPr>
        <w:t xml:space="preserve">ELECTED OFFICIAL </w:t>
      </w:r>
      <w:r w:rsidR="00916D2B">
        <w:rPr>
          <w:rFonts w:cstheme="minorHAnsi"/>
          <w:b/>
          <w:bCs/>
          <w:i/>
          <w:iCs/>
          <w:sz w:val="24"/>
          <w:szCs w:val="24"/>
          <w:u w:val="single"/>
        </w:rPr>
        <w:t xml:space="preserve">&amp; DEPARTMENT HEAD </w:t>
      </w:r>
      <w:r>
        <w:rPr>
          <w:rFonts w:cstheme="minorHAnsi"/>
          <w:b/>
          <w:bCs/>
          <w:i/>
          <w:iCs/>
          <w:sz w:val="24"/>
          <w:szCs w:val="24"/>
          <w:u w:val="single"/>
        </w:rPr>
        <w:t>SALARIES</w:t>
      </w:r>
    </w:p>
    <w:p w14:paraId="4DE6DDE7" w14:textId="05AEF3ED" w:rsidR="00736D3D" w:rsidRDefault="00916D2B" w:rsidP="003756D9">
      <w:pPr>
        <w:pStyle w:val="NoSpacing"/>
        <w:rPr>
          <w:rFonts w:cstheme="minorHAnsi"/>
          <w:b/>
          <w:bCs/>
          <w:i/>
          <w:iCs/>
          <w:sz w:val="24"/>
          <w:szCs w:val="24"/>
        </w:rPr>
      </w:pPr>
      <w:r>
        <w:rPr>
          <w:rFonts w:cstheme="minorHAnsi"/>
          <w:b/>
          <w:bCs/>
          <w:i/>
          <w:iCs/>
          <w:sz w:val="24"/>
          <w:szCs w:val="24"/>
        </w:rPr>
        <w:t>Motion by Hazelton; 2</w:t>
      </w:r>
      <w:r w:rsidRPr="00916D2B">
        <w:rPr>
          <w:rFonts w:cstheme="minorHAnsi"/>
          <w:b/>
          <w:bCs/>
          <w:i/>
          <w:iCs/>
          <w:sz w:val="24"/>
          <w:szCs w:val="24"/>
          <w:vertAlign w:val="superscript"/>
        </w:rPr>
        <w:t>nd</w:t>
      </w:r>
      <w:r>
        <w:rPr>
          <w:rFonts w:cstheme="minorHAnsi"/>
          <w:b/>
          <w:bCs/>
          <w:i/>
          <w:iCs/>
          <w:sz w:val="24"/>
          <w:szCs w:val="24"/>
        </w:rPr>
        <w:t xml:space="preserve"> by Phipps to approve the following salaried and appointed wage adjustments:</w:t>
      </w:r>
    </w:p>
    <w:p w14:paraId="0FFF25CD" w14:textId="4E8AFC73" w:rsidR="00916D2B" w:rsidRDefault="00916D2B" w:rsidP="003756D9">
      <w:pPr>
        <w:pStyle w:val="NoSpacing"/>
        <w:rPr>
          <w:rFonts w:cstheme="minorHAnsi"/>
          <w:b/>
          <w:bCs/>
          <w:i/>
          <w:iCs/>
          <w:sz w:val="24"/>
          <w:szCs w:val="24"/>
        </w:rPr>
      </w:pPr>
      <w:r>
        <w:rPr>
          <w:rFonts w:cstheme="minorHAnsi"/>
          <w:b/>
          <w:bCs/>
          <w:i/>
          <w:iCs/>
          <w:sz w:val="24"/>
          <w:szCs w:val="24"/>
        </w:rPr>
        <w:t>County Fire Chief  $20,800</w:t>
      </w:r>
    </w:p>
    <w:p w14:paraId="3C5B1D21" w14:textId="26DAD135" w:rsidR="00916D2B" w:rsidRDefault="00916D2B" w:rsidP="003756D9">
      <w:pPr>
        <w:pStyle w:val="NoSpacing"/>
        <w:rPr>
          <w:rFonts w:cstheme="minorHAnsi"/>
          <w:b/>
          <w:bCs/>
          <w:i/>
          <w:iCs/>
          <w:sz w:val="24"/>
          <w:szCs w:val="24"/>
        </w:rPr>
      </w:pPr>
      <w:r>
        <w:rPr>
          <w:rFonts w:cstheme="minorHAnsi"/>
          <w:b/>
          <w:bCs/>
          <w:i/>
          <w:iCs/>
          <w:sz w:val="24"/>
          <w:szCs w:val="24"/>
        </w:rPr>
        <w:t>County Road &amp; Bridge supervisor $62,400</w:t>
      </w:r>
    </w:p>
    <w:p w14:paraId="38087450" w14:textId="5762A63C" w:rsidR="00916D2B" w:rsidRDefault="00916D2B" w:rsidP="003756D9">
      <w:pPr>
        <w:pStyle w:val="NoSpacing"/>
        <w:rPr>
          <w:rFonts w:cstheme="minorHAnsi"/>
          <w:b/>
          <w:bCs/>
          <w:i/>
          <w:iCs/>
          <w:sz w:val="24"/>
          <w:szCs w:val="24"/>
        </w:rPr>
      </w:pPr>
      <w:r>
        <w:rPr>
          <w:rFonts w:cstheme="minorHAnsi"/>
          <w:b/>
          <w:bCs/>
          <w:i/>
          <w:iCs/>
          <w:sz w:val="24"/>
          <w:szCs w:val="24"/>
        </w:rPr>
        <w:t>Emergency preparedness director $20,800</w:t>
      </w:r>
    </w:p>
    <w:p w14:paraId="7BBB877A" w14:textId="6116D103" w:rsidR="00916D2B" w:rsidRDefault="00916D2B" w:rsidP="003756D9">
      <w:pPr>
        <w:pStyle w:val="NoSpacing"/>
        <w:rPr>
          <w:rFonts w:cstheme="minorHAnsi"/>
          <w:b/>
          <w:bCs/>
          <w:i/>
          <w:iCs/>
          <w:sz w:val="24"/>
          <w:szCs w:val="24"/>
        </w:rPr>
      </w:pPr>
      <w:r>
        <w:rPr>
          <w:rFonts w:cstheme="minorHAnsi"/>
          <w:b/>
          <w:bCs/>
          <w:i/>
          <w:iCs/>
          <w:sz w:val="24"/>
          <w:szCs w:val="24"/>
        </w:rPr>
        <w:t>Detention facility administrator $33,737.60</w:t>
      </w:r>
    </w:p>
    <w:p w14:paraId="6AF72BF5" w14:textId="7306ABF5" w:rsidR="00916D2B" w:rsidRDefault="00916D2B" w:rsidP="003756D9">
      <w:pPr>
        <w:pStyle w:val="NoSpacing"/>
        <w:rPr>
          <w:rFonts w:cstheme="minorHAnsi"/>
          <w:b/>
          <w:bCs/>
          <w:i/>
          <w:iCs/>
          <w:sz w:val="24"/>
          <w:szCs w:val="24"/>
        </w:rPr>
      </w:pPr>
      <w:r>
        <w:rPr>
          <w:rFonts w:cstheme="minorHAnsi"/>
          <w:b/>
          <w:bCs/>
          <w:i/>
          <w:iCs/>
          <w:sz w:val="24"/>
          <w:szCs w:val="24"/>
        </w:rPr>
        <w:t>County Treasurer $46,467.20</w:t>
      </w:r>
    </w:p>
    <w:p w14:paraId="2B376A21" w14:textId="25FEE0BB" w:rsidR="00916D2B" w:rsidRDefault="00916D2B" w:rsidP="003756D9">
      <w:pPr>
        <w:pStyle w:val="NoSpacing"/>
        <w:rPr>
          <w:rFonts w:cstheme="minorHAnsi"/>
          <w:b/>
          <w:bCs/>
          <w:i/>
          <w:iCs/>
          <w:sz w:val="24"/>
          <w:szCs w:val="24"/>
        </w:rPr>
      </w:pPr>
      <w:r>
        <w:rPr>
          <w:rFonts w:cstheme="minorHAnsi"/>
          <w:b/>
          <w:bCs/>
          <w:i/>
          <w:iCs/>
          <w:sz w:val="24"/>
          <w:szCs w:val="24"/>
        </w:rPr>
        <w:t>County Register of Deeds $47,840</w:t>
      </w:r>
    </w:p>
    <w:p w14:paraId="275CA5FB" w14:textId="3DEB5017" w:rsidR="00916D2B" w:rsidRDefault="00916D2B" w:rsidP="003756D9">
      <w:pPr>
        <w:pStyle w:val="NoSpacing"/>
        <w:rPr>
          <w:rFonts w:cstheme="minorHAnsi"/>
          <w:b/>
          <w:bCs/>
          <w:i/>
          <w:iCs/>
          <w:sz w:val="24"/>
          <w:szCs w:val="24"/>
        </w:rPr>
      </w:pPr>
      <w:r>
        <w:rPr>
          <w:rFonts w:cstheme="minorHAnsi"/>
          <w:b/>
          <w:bCs/>
          <w:i/>
          <w:iCs/>
          <w:sz w:val="24"/>
          <w:szCs w:val="24"/>
        </w:rPr>
        <w:t>County Commissioners $17,056</w:t>
      </w:r>
    </w:p>
    <w:p w14:paraId="6247E546" w14:textId="5A7FF7A4" w:rsidR="00916D2B" w:rsidRDefault="00916D2B" w:rsidP="003756D9">
      <w:pPr>
        <w:pStyle w:val="NoSpacing"/>
        <w:rPr>
          <w:rFonts w:cstheme="minorHAnsi"/>
          <w:b/>
          <w:bCs/>
          <w:i/>
          <w:iCs/>
          <w:sz w:val="24"/>
          <w:szCs w:val="24"/>
        </w:rPr>
      </w:pPr>
      <w:r>
        <w:rPr>
          <w:rFonts w:cstheme="minorHAnsi"/>
          <w:b/>
          <w:bCs/>
          <w:i/>
          <w:iCs/>
          <w:sz w:val="24"/>
          <w:szCs w:val="24"/>
        </w:rPr>
        <w:t>County Clerk $54,288</w:t>
      </w:r>
    </w:p>
    <w:p w14:paraId="5760FAE9" w14:textId="6B11F89D" w:rsidR="00916D2B" w:rsidRDefault="00916D2B" w:rsidP="003756D9">
      <w:pPr>
        <w:pStyle w:val="NoSpacing"/>
        <w:rPr>
          <w:rFonts w:cstheme="minorHAnsi"/>
          <w:b/>
          <w:bCs/>
          <w:i/>
          <w:iCs/>
          <w:sz w:val="24"/>
          <w:szCs w:val="24"/>
        </w:rPr>
      </w:pPr>
      <w:r>
        <w:rPr>
          <w:rFonts w:cstheme="minorHAnsi"/>
          <w:b/>
          <w:bCs/>
          <w:i/>
          <w:iCs/>
          <w:sz w:val="24"/>
          <w:szCs w:val="24"/>
        </w:rPr>
        <w:t>County Sheriff $72,000</w:t>
      </w:r>
    </w:p>
    <w:p w14:paraId="3D17E142" w14:textId="62B1EE55" w:rsidR="00916D2B" w:rsidRDefault="00916D2B" w:rsidP="003756D9">
      <w:pPr>
        <w:pStyle w:val="NoSpacing"/>
        <w:rPr>
          <w:rFonts w:cstheme="minorHAnsi"/>
          <w:b/>
          <w:bCs/>
          <w:i/>
          <w:iCs/>
          <w:sz w:val="24"/>
          <w:szCs w:val="24"/>
        </w:rPr>
      </w:pPr>
      <w:r>
        <w:rPr>
          <w:rFonts w:cstheme="minorHAnsi"/>
          <w:b/>
          <w:bCs/>
          <w:i/>
          <w:iCs/>
          <w:sz w:val="24"/>
          <w:szCs w:val="24"/>
        </w:rPr>
        <w:t>County Attorney $60,000</w:t>
      </w:r>
    </w:p>
    <w:p w14:paraId="75D31C24" w14:textId="66FFF05C" w:rsidR="000C06D0" w:rsidRDefault="000C06D0" w:rsidP="003756D9">
      <w:pPr>
        <w:pStyle w:val="NoSpacing"/>
        <w:rPr>
          <w:rFonts w:cstheme="minorHAnsi"/>
          <w:b/>
          <w:bCs/>
          <w:i/>
          <w:iCs/>
          <w:sz w:val="24"/>
          <w:szCs w:val="24"/>
        </w:rPr>
      </w:pPr>
      <w:r>
        <w:rPr>
          <w:rFonts w:cstheme="minorHAnsi"/>
          <w:b/>
          <w:bCs/>
          <w:i/>
          <w:iCs/>
          <w:sz w:val="24"/>
          <w:szCs w:val="24"/>
        </w:rPr>
        <w:t>County Appraiser $52,624</w:t>
      </w:r>
    </w:p>
    <w:p w14:paraId="4E1BE05A" w14:textId="7B3E4A7B" w:rsidR="000C06D0" w:rsidRDefault="000C06D0" w:rsidP="003756D9">
      <w:pPr>
        <w:pStyle w:val="NoSpacing"/>
        <w:rPr>
          <w:rFonts w:cstheme="minorHAnsi"/>
          <w:b/>
          <w:bCs/>
          <w:i/>
          <w:iCs/>
          <w:sz w:val="24"/>
          <w:szCs w:val="24"/>
        </w:rPr>
      </w:pPr>
      <w:r>
        <w:rPr>
          <w:rFonts w:cstheme="minorHAnsi"/>
          <w:b/>
          <w:bCs/>
          <w:i/>
          <w:iCs/>
          <w:sz w:val="24"/>
          <w:szCs w:val="24"/>
        </w:rPr>
        <w:lastRenderedPageBreak/>
        <w:t>County EMS Director $ 57,283.20</w:t>
      </w:r>
    </w:p>
    <w:p w14:paraId="1497DBBD" w14:textId="26E97F86" w:rsidR="000C06D0" w:rsidRDefault="000C06D0" w:rsidP="003756D9">
      <w:pPr>
        <w:pStyle w:val="NoSpacing"/>
        <w:rPr>
          <w:rFonts w:cstheme="minorHAnsi"/>
          <w:b/>
          <w:bCs/>
          <w:i/>
          <w:iCs/>
          <w:sz w:val="24"/>
          <w:szCs w:val="24"/>
        </w:rPr>
      </w:pPr>
      <w:r>
        <w:rPr>
          <w:rFonts w:cstheme="minorHAnsi"/>
          <w:b/>
          <w:bCs/>
          <w:i/>
          <w:iCs/>
          <w:sz w:val="24"/>
          <w:szCs w:val="24"/>
        </w:rPr>
        <w:t>Senior Center Director $46,862.40</w:t>
      </w:r>
    </w:p>
    <w:p w14:paraId="075291B8" w14:textId="477855A2" w:rsidR="000C06D0" w:rsidRPr="00916D2B" w:rsidRDefault="000C06D0" w:rsidP="003756D9">
      <w:pPr>
        <w:pStyle w:val="NoSpacing"/>
        <w:rPr>
          <w:rFonts w:cstheme="minorHAnsi"/>
          <w:b/>
          <w:bCs/>
          <w:i/>
          <w:iCs/>
          <w:sz w:val="24"/>
          <w:szCs w:val="24"/>
        </w:rPr>
      </w:pPr>
      <w:r>
        <w:rPr>
          <w:rFonts w:cstheme="minorHAnsi"/>
          <w:b/>
          <w:bCs/>
          <w:i/>
          <w:iCs/>
          <w:sz w:val="24"/>
          <w:szCs w:val="24"/>
        </w:rPr>
        <w:t>Detention Facility Administrator $33,737.60</w:t>
      </w:r>
    </w:p>
    <w:p w14:paraId="609C3B67" w14:textId="77777777" w:rsidR="003756D9" w:rsidRPr="002A0BD5" w:rsidRDefault="003756D9" w:rsidP="003756D9">
      <w:pPr>
        <w:pStyle w:val="NoSpacing"/>
        <w:rPr>
          <w:rFonts w:cstheme="minorHAnsi"/>
          <w:sz w:val="24"/>
          <w:szCs w:val="24"/>
        </w:rPr>
      </w:pPr>
    </w:p>
    <w:p w14:paraId="676C0C3A" w14:textId="12CB0DB1" w:rsidR="003756D9" w:rsidRDefault="00917046" w:rsidP="003756D9">
      <w:pPr>
        <w:pStyle w:val="NoSpacing"/>
        <w:rPr>
          <w:rFonts w:cstheme="minorHAnsi"/>
          <w:sz w:val="24"/>
          <w:szCs w:val="24"/>
        </w:rPr>
      </w:pPr>
      <w:r>
        <w:rPr>
          <w:rFonts w:cstheme="minorHAnsi"/>
          <w:sz w:val="24"/>
          <w:szCs w:val="24"/>
        </w:rPr>
        <w:t>County Chief Steve Fillmore briefly met with the Commissioners regarding the communication tower at the Cedar Point firehouse.  Nexlink had been in touch and the tower will be going live soon. The County has a repeater</w:t>
      </w:r>
      <w:r w:rsidR="00D83E9C">
        <w:rPr>
          <w:rFonts w:cstheme="minorHAnsi"/>
          <w:sz w:val="24"/>
          <w:szCs w:val="24"/>
        </w:rPr>
        <w:t xml:space="preserve"> located on the tower.</w:t>
      </w:r>
    </w:p>
    <w:p w14:paraId="269BFCD7" w14:textId="77777777" w:rsidR="00D83E9C" w:rsidRDefault="00D83E9C" w:rsidP="003756D9">
      <w:pPr>
        <w:pStyle w:val="NoSpacing"/>
        <w:rPr>
          <w:rFonts w:cstheme="minorHAnsi"/>
          <w:sz w:val="24"/>
          <w:szCs w:val="24"/>
        </w:rPr>
      </w:pPr>
    </w:p>
    <w:p w14:paraId="65B2F8B4" w14:textId="312B6F5F" w:rsidR="00C472EB" w:rsidRDefault="00D83E9C" w:rsidP="00C65E2F">
      <w:pPr>
        <w:pStyle w:val="NoSpacing"/>
        <w:rPr>
          <w:rFonts w:ascii="Calibri" w:hAnsi="Calibri" w:cs="Calibri"/>
          <w:sz w:val="24"/>
          <w:szCs w:val="24"/>
          <w:lang w:val="en"/>
        </w:rPr>
      </w:pPr>
      <w:r>
        <w:rPr>
          <w:rFonts w:cstheme="minorHAnsi"/>
          <w:sz w:val="24"/>
          <w:szCs w:val="24"/>
        </w:rPr>
        <w:t xml:space="preserve">Kirk provided a spreadsheet showing expenses of $45,380 incurred from the recent snow storm. Commissioner Phipps inquired about the plows leaving a snow windrow in front of driveways to which Kirk responded that his main goal was to clear the road.  </w:t>
      </w:r>
      <w:r w:rsidR="00C65E2F">
        <w:rPr>
          <w:rFonts w:cstheme="minorHAnsi"/>
          <w:sz w:val="24"/>
          <w:szCs w:val="24"/>
        </w:rPr>
        <w:t>Policy will be further discussed.</w:t>
      </w:r>
    </w:p>
    <w:p w14:paraId="1DFC035C" w14:textId="77777777" w:rsidR="00C472EB" w:rsidRDefault="00C472EB" w:rsidP="00C472EB">
      <w:pPr>
        <w:widowControl w:val="0"/>
        <w:autoSpaceDE w:val="0"/>
        <w:autoSpaceDN w:val="0"/>
        <w:adjustRightInd w:val="0"/>
        <w:spacing w:after="0" w:line="240" w:lineRule="auto"/>
        <w:rPr>
          <w:rFonts w:ascii="Calibri" w:hAnsi="Calibri" w:cs="Calibri"/>
          <w:sz w:val="24"/>
          <w:szCs w:val="24"/>
          <w:lang w:val="en"/>
        </w:rPr>
      </w:pPr>
    </w:p>
    <w:p w14:paraId="68199E76" w14:textId="34541040" w:rsidR="00C472EB" w:rsidRDefault="00C472EB" w:rsidP="00C472EB">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 xml:space="preserve">Meeting adjourned at </w:t>
      </w:r>
      <w:r>
        <w:rPr>
          <w:rFonts w:ascii="Calibri" w:hAnsi="Calibri" w:cs="Calibri"/>
          <w:sz w:val="24"/>
          <w:szCs w:val="24"/>
          <w:lang w:val="en"/>
        </w:rPr>
        <w:t>1</w:t>
      </w:r>
      <w:r w:rsidR="00A87D51">
        <w:rPr>
          <w:rFonts w:ascii="Calibri" w:hAnsi="Calibri" w:cs="Calibri"/>
          <w:sz w:val="24"/>
          <w:szCs w:val="24"/>
          <w:lang w:val="en"/>
        </w:rPr>
        <w:t>2:15</w:t>
      </w:r>
      <w:r w:rsidRPr="00FB7013">
        <w:rPr>
          <w:rFonts w:ascii="Calibri" w:hAnsi="Calibri" w:cs="Calibri"/>
          <w:sz w:val="24"/>
          <w:szCs w:val="24"/>
          <w:lang w:val="en"/>
        </w:rPr>
        <w:t xml:space="preserve"> </w:t>
      </w:r>
      <w:r w:rsidR="004D2598">
        <w:rPr>
          <w:rFonts w:ascii="Calibri" w:hAnsi="Calibri" w:cs="Calibri"/>
          <w:sz w:val="24"/>
          <w:szCs w:val="24"/>
          <w:lang w:val="en"/>
        </w:rPr>
        <w:t>p</w:t>
      </w:r>
      <w:r w:rsidRPr="00FB7013">
        <w:rPr>
          <w:rFonts w:ascii="Calibri" w:hAnsi="Calibri" w:cs="Calibri"/>
          <w:sz w:val="24"/>
          <w:szCs w:val="24"/>
          <w:lang w:val="en"/>
        </w:rPr>
        <w:t xml:space="preserve">m on motion from </w:t>
      </w:r>
      <w:r w:rsidR="00A87D51">
        <w:rPr>
          <w:rFonts w:ascii="Calibri" w:hAnsi="Calibri" w:cs="Calibri"/>
          <w:sz w:val="24"/>
          <w:szCs w:val="24"/>
          <w:lang w:val="en"/>
        </w:rPr>
        <w:t>Phipps</w:t>
      </w:r>
      <w:r w:rsidRPr="00FB7013">
        <w:rPr>
          <w:rFonts w:ascii="Calibri" w:hAnsi="Calibri" w:cs="Calibri"/>
          <w:sz w:val="24"/>
          <w:szCs w:val="24"/>
          <w:lang w:val="en"/>
        </w:rPr>
        <w:t xml:space="preserve"> 2</w:t>
      </w:r>
      <w:r w:rsidRPr="00FB7013">
        <w:rPr>
          <w:rFonts w:ascii="Calibri" w:hAnsi="Calibri" w:cs="Calibri"/>
          <w:sz w:val="24"/>
          <w:szCs w:val="24"/>
          <w:vertAlign w:val="superscript"/>
          <w:lang w:val="en"/>
        </w:rPr>
        <w:t>nd</w:t>
      </w:r>
      <w:r w:rsidRPr="00FB7013">
        <w:rPr>
          <w:rFonts w:ascii="Calibri" w:hAnsi="Calibri" w:cs="Calibri"/>
          <w:sz w:val="24"/>
          <w:szCs w:val="24"/>
          <w:lang w:val="en"/>
        </w:rPr>
        <w:t xml:space="preserve"> by</w:t>
      </w:r>
      <w:r w:rsidR="00A87D51">
        <w:rPr>
          <w:rFonts w:ascii="Calibri" w:hAnsi="Calibri" w:cs="Calibri"/>
          <w:sz w:val="24"/>
          <w:szCs w:val="24"/>
          <w:lang w:val="en"/>
        </w:rPr>
        <w:t xml:space="preserve"> Hazelton</w:t>
      </w:r>
      <w:r w:rsidRPr="00FB7013">
        <w:rPr>
          <w:rFonts w:ascii="Calibri" w:hAnsi="Calibri" w:cs="Calibri"/>
          <w:sz w:val="24"/>
          <w:szCs w:val="24"/>
          <w:lang w:val="en"/>
        </w:rPr>
        <w:t xml:space="preserve">. Motion carried </w:t>
      </w:r>
      <w:r>
        <w:rPr>
          <w:rFonts w:ascii="Calibri" w:hAnsi="Calibri" w:cs="Calibri"/>
          <w:sz w:val="24"/>
          <w:szCs w:val="24"/>
          <w:lang w:val="en"/>
        </w:rPr>
        <w:t>3</w:t>
      </w:r>
      <w:r w:rsidRPr="00FB7013">
        <w:rPr>
          <w:rFonts w:ascii="Calibri" w:hAnsi="Calibri" w:cs="Calibri"/>
          <w:sz w:val="24"/>
          <w:szCs w:val="24"/>
          <w:lang w:val="en"/>
        </w:rPr>
        <w:t>-0.  Next scheduled meeting</w:t>
      </w:r>
      <w:r>
        <w:rPr>
          <w:rFonts w:ascii="Calibri" w:hAnsi="Calibri" w:cs="Calibri"/>
          <w:sz w:val="24"/>
          <w:szCs w:val="24"/>
          <w:lang w:val="en"/>
        </w:rPr>
        <w:t xml:space="preserve"> is </w:t>
      </w:r>
      <w:r w:rsidR="00A87D51">
        <w:rPr>
          <w:rFonts w:ascii="Calibri" w:hAnsi="Calibri" w:cs="Calibri"/>
          <w:sz w:val="24"/>
          <w:szCs w:val="24"/>
          <w:lang w:val="en"/>
        </w:rPr>
        <w:t>Friday, January</w:t>
      </w:r>
      <w:r>
        <w:rPr>
          <w:rFonts w:ascii="Calibri" w:hAnsi="Calibri" w:cs="Calibri"/>
          <w:sz w:val="24"/>
          <w:szCs w:val="24"/>
          <w:lang w:val="en"/>
        </w:rPr>
        <w:t xml:space="preserve"> 31</w:t>
      </w:r>
      <w:r w:rsidRPr="00930525">
        <w:rPr>
          <w:rFonts w:ascii="Calibri" w:hAnsi="Calibri" w:cs="Calibri"/>
          <w:sz w:val="24"/>
          <w:szCs w:val="24"/>
          <w:vertAlign w:val="superscript"/>
          <w:lang w:val="en"/>
        </w:rPr>
        <w:t>st</w:t>
      </w:r>
      <w:r>
        <w:rPr>
          <w:rFonts w:ascii="Calibri" w:hAnsi="Calibri" w:cs="Calibri"/>
          <w:sz w:val="24"/>
          <w:szCs w:val="24"/>
          <w:lang w:val="en"/>
        </w:rPr>
        <w:t xml:space="preserve"> </w:t>
      </w:r>
      <w:r w:rsidRPr="00FB7013">
        <w:rPr>
          <w:rFonts w:ascii="Calibri" w:hAnsi="Calibri" w:cs="Calibri"/>
          <w:sz w:val="24"/>
          <w:szCs w:val="24"/>
          <w:lang w:val="en"/>
        </w:rPr>
        <w:t xml:space="preserve">at 9am. </w:t>
      </w:r>
    </w:p>
    <w:p w14:paraId="077CCD0C" w14:textId="77777777" w:rsidR="00C472EB" w:rsidRDefault="00C472EB" w:rsidP="00C472EB">
      <w:pPr>
        <w:widowControl w:val="0"/>
        <w:autoSpaceDE w:val="0"/>
        <w:autoSpaceDN w:val="0"/>
        <w:adjustRightInd w:val="0"/>
        <w:spacing w:after="0" w:line="240" w:lineRule="auto"/>
        <w:rPr>
          <w:rFonts w:ascii="Calibri" w:hAnsi="Calibri" w:cs="Calibri"/>
          <w:sz w:val="24"/>
          <w:szCs w:val="24"/>
          <w:lang w:val="en"/>
        </w:rPr>
      </w:pPr>
    </w:p>
    <w:p w14:paraId="59D2FBAE" w14:textId="77777777" w:rsidR="00C472EB" w:rsidRPr="00FB7013" w:rsidRDefault="00C472EB" w:rsidP="00C472EB">
      <w:pPr>
        <w:widowControl w:val="0"/>
        <w:autoSpaceDE w:val="0"/>
        <w:autoSpaceDN w:val="0"/>
        <w:adjustRightInd w:val="0"/>
        <w:spacing w:after="0" w:line="240" w:lineRule="auto"/>
        <w:rPr>
          <w:rFonts w:ascii="Calibri" w:hAnsi="Calibri" w:cs="Calibri"/>
          <w:sz w:val="24"/>
          <w:szCs w:val="24"/>
          <w:lang w:val="en"/>
        </w:rPr>
      </w:pPr>
    </w:p>
    <w:p w14:paraId="0E0E3681" w14:textId="77777777" w:rsidR="00C472EB" w:rsidRPr="00FB7013" w:rsidRDefault="00C472EB" w:rsidP="00C472EB">
      <w:pPr>
        <w:widowControl w:val="0"/>
        <w:autoSpaceDE w:val="0"/>
        <w:autoSpaceDN w:val="0"/>
        <w:adjustRightInd w:val="0"/>
        <w:spacing w:after="0" w:line="240" w:lineRule="auto"/>
        <w:rPr>
          <w:rFonts w:ascii="Calibri" w:hAnsi="Calibri" w:cs="Calibri"/>
          <w:sz w:val="24"/>
          <w:szCs w:val="24"/>
          <w:lang w:val="en"/>
        </w:rPr>
      </w:pPr>
    </w:p>
    <w:p w14:paraId="524DA2BE" w14:textId="77777777" w:rsidR="00C472EB" w:rsidRPr="00FB7013" w:rsidRDefault="00C472EB" w:rsidP="00C472EB">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b/>
        <w:t>ADOPTION OF ABOVE MINUTES</w:t>
      </w:r>
      <w:r w:rsidRPr="00FB7013">
        <w:rPr>
          <w:rFonts w:ascii="Calibri" w:hAnsi="Calibri" w:cs="Calibri"/>
          <w:sz w:val="24"/>
          <w:szCs w:val="24"/>
          <w:lang w:val="en"/>
        </w:rPr>
        <w:tab/>
      </w:r>
    </w:p>
    <w:p w14:paraId="07692F7D" w14:textId="77777777" w:rsidR="00C472EB" w:rsidRPr="00FB7013" w:rsidRDefault="00C472EB" w:rsidP="00C472EB">
      <w:pPr>
        <w:widowControl w:val="0"/>
        <w:autoSpaceDE w:val="0"/>
        <w:autoSpaceDN w:val="0"/>
        <w:adjustRightInd w:val="0"/>
        <w:spacing w:after="0" w:line="240" w:lineRule="auto"/>
        <w:rPr>
          <w:rFonts w:ascii="Calibri" w:hAnsi="Calibri" w:cs="Calibri"/>
          <w:sz w:val="24"/>
          <w:szCs w:val="24"/>
          <w:lang w:val="en"/>
        </w:rPr>
      </w:pPr>
    </w:p>
    <w:p w14:paraId="694F876E" w14:textId="77777777" w:rsidR="00C472EB" w:rsidRPr="00FB7013" w:rsidRDefault="00C472EB" w:rsidP="00C472EB">
      <w:pPr>
        <w:widowControl w:val="0"/>
        <w:autoSpaceDE w:val="0"/>
        <w:autoSpaceDN w:val="0"/>
        <w:adjustRightInd w:val="0"/>
        <w:spacing w:after="0" w:line="240" w:lineRule="auto"/>
        <w:ind w:left="2880" w:firstLine="720"/>
        <w:rPr>
          <w:rFonts w:ascii="Calibri" w:hAnsi="Calibri" w:cs="Calibri"/>
          <w:sz w:val="24"/>
          <w:szCs w:val="24"/>
          <w:lang w:val="en"/>
        </w:rPr>
      </w:pPr>
      <w:r w:rsidRPr="00FB7013">
        <w:rPr>
          <w:rFonts w:ascii="Calibri" w:hAnsi="Calibri" w:cs="Calibri"/>
          <w:sz w:val="24"/>
          <w:szCs w:val="24"/>
          <w:lang w:val="en"/>
        </w:rPr>
        <w:t xml:space="preserve">      STATE OF KANSAS</w:t>
      </w:r>
    </w:p>
    <w:p w14:paraId="2B0B6991" w14:textId="77777777" w:rsidR="00C472EB" w:rsidRPr="00FB7013" w:rsidRDefault="00C472EB" w:rsidP="00C472EB">
      <w:pPr>
        <w:widowControl w:val="0"/>
        <w:autoSpaceDE w:val="0"/>
        <w:autoSpaceDN w:val="0"/>
        <w:adjustRightInd w:val="0"/>
        <w:spacing w:after="0" w:line="240" w:lineRule="auto"/>
        <w:ind w:left="2880" w:firstLine="720"/>
        <w:rPr>
          <w:rFonts w:ascii="Calibri" w:hAnsi="Calibri" w:cs="Calibri"/>
          <w:sz w:val="24"/>
          <w:szCs w:val="24"/>
          <w:lang w:val="en"/>
        </w:rPr>
      </w:pPr>
      <w:r w:rsidRPr="00FB7013">
        <w:rPr>
          <w:rFonts w:ascii="Calibri" w:hAnsi="Calibri" w:cs="Calibri"/>
          <w:sz w:val="24"/>
          <w:szCs w:val="24"/>
          <w:lang w:val="en"/>
        </w:rPr>
        <w:t xml:space="preserve">     COUNTY OF CHASE</w:t>
      </w:r>
    </w:p>
    <w:p w14:paraId="6FDDBB03" w14:textId="77777777" w:rsidR="00C472EB" w:rsidRPr="00FB7013" w:rsidRDefault="00C472EB" w:rsidP="00C472EB">
      <w:pPr>
        <w:widowControl w:val="0"/>
        <w:autoSpaceDE w:val="0"/>
        <w:autoSpaceDN w:val="0"/>
        <w:adjustRightInd w:val="0"/>
        <w:spacing w:after="0" w:line="240" w:lineRule="auto"/>
        <w:ind w:left="2880" w:firstLine="720"/>
        <w:rPr>
          <w:rFonts w:ascii="Calibri" w:hAnsi="Calibri" w:cs="Calibri"/>
          <w:sz w:val="24"/>
          <w:szCs w:val="24"/>
          <w:lang w:val="en"/>
        </w:rPr>
      </w:pPr>
    </w:p>
    <w:p w14:paraId="285C4C0A" w14:textId="4DDA7387" w:rsidR="00C472EB" w:rsidRPr="00FB7013" w:rsidRDefault="00C472EB" w:rsidP="00C472EB">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 xml:space="preserve">NOW ON This </w:t>
      </w:r>
      <w:r>
        <w:rPr>
          <w:rFonts w:ascii="Calibri" w:hAnsi="Calibri" w:cs="Calibri"/>
          <w:sz w:val="24"/>
          <w:szCs w:val="24"/>
          <w:lang w:val="en"/>
        </w:rPr>
        <w:t>31</w:t>
      </w:r>
      <w:r w:rsidRPr="00B1225F">
        <w:rPr>
          <w:rFonts w:ascii="Calibri" w:hAnsi="Calibri" w:cs="Calibri"/>
          <w:sz w:val="24"/>
          <w:szCs w:val="24"/>
          <w:vertAlign w:val="superscript"/>
          <w:lang w:val="en"/>
        </w:rPr>
        <w:t>st</w:t>
      </w:r>
      <w:r>
        <w:rPr>
          <w:rFonts w:ascii="Calibri" w:hAnsi="Calibri" w:cs="Calibri"/>
          <w:sz w:val="24"/>
          <w:szCs w:val="24"/>
          <w:lang w:val="en"/>
        </w:rPr>
        <w:t xml:space="preserve"> </w:t>
      </w:r>
      <w:r w:rsidRPr="00FB7013">
        <w:rPr>
          <w:rFonts w:ascii="Calibri" w:hAnsi="Calibri" w:cs="Calibri"/>
          <w:sz w:val="24"/>
          <w:szCs w:val="24"/>
          <w:lang w:val="en"/>
        </w:rPr>
        <w:t xml:space="preserve">day of </w:t>
      </w:r>
      <w:r w:rsidR="00E34E39">
        <w:rPr>
          <w:rFonts w:ascii="Calibri" w:hAnsi="Calibri" w:cs="Calibri"/>
          <w:sz w:val="24"/>
          <w:szCs w:val="24"/>
          <w:lang w:val="en"/>
        </w:rPr>
        <w:t>January</w:t>
      </w:r>
      <w:r w:rsidRPr="00FB7013">
        <w:rPr>
          <w:rFonts w:ascii="Calibri" w:hAnsi="Calibri" w:cs="Calibri"/>
          <w:sz w:val="24"/>
          <w:szCs w:val="24"/>
          <w:lang w:val="en"/>
        </w:rPr>
        <w:t>, 202</w:t>
      </w:r>
      <w:r w:rsidR="00E34E39">
        <w:rPr>
          <w:rFonts w:ascii="Calibri" w:hAnsi="Calibri" w:cs="Calibri"/>
          <w:sz w:val="24"/>
          <w:szCs w:val="24"/>
          <w:lang w:val="en"/>
        </w:rPr>
        <w:t>5</w:t>
      </w:r>
      <w:r w:rsidRPr="00FB7013">
        <w:rPr>
          <w:rFonts w:ascii="Calibri" w:hAnsi="Calibri" w:cs="Calibri"/>
          <w:sz w:val="24"/>
          <w:szCs w:val="24"/>
          <w:lang w:val="en"/>
        </w:rPr>
        <w:t xml:space="preserve"> as shown in the Minutes of this date's meeting, the above Minutes are hereby ADOPTED as the official record of the proceedings, business and actions of the Board of Chase County Commissioners during the session above described.</w:t>
      </w:r>
    </w:p>
    <w:p w14:paraId="77DDEF79" w14:textId="77777777" w:rsidR="00C472EB" w:rsidRPr="00FB7013" w:rsidRDefault="00C472EB" w:rsidP="00C472EB">
      <w:pPr>
        <w:widowControl w:val="0"/>
        <w:autoSpaceDE w:val="0"/>
        <w:autoSpaceDN w:val="0"/>
        <w:adjustRightInd w:val="0"/>
        <w:spacing w:after="0" w:line="240" w:lineRule="auto"/>
        <w:rPr>
          <w:rFonts w:ascii="Calibri" w:hAnsi="Calibri" w:cs="Calibri"/>
          <w:sz w:val="24"/>
          <w:szCs w:val="24"/>
          <w:lang w:val="en"/>
        </w:rPr>
      </w:pPr>
    </w:p>
    <w:p w14:paraId="1838FEFA" w14:textId="77777777" w:rsidR="00C472EB" w:rsidRPr="00FB7013" w:rsidRDefault="00C472EB" w:rsidP="00C472EB">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 xml:space="preserve">                                           BY THE BOARD OF COUNTY COMMISSIONERS</w:t>
      </w:r>
    </w:p>
    <w:p w14:paraId="5D9A86C6" w14:textId="77777777" w:rsidR="00C472EB" w:rsidRPr="00FB7013" w:rsidRDefault="00C472EB" w:rsidP="00C472EB">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p>
    <w:p w14:paraId="0C313E7D" w14:textId="77777777" w:rsidR="00C472EB" w:rsidRPr="00FB7013" w:rsidRDefault="00C472EB" w:rsidP="00C472EB">
      <w:pPr>
        <w:widowControl w:val="0"/>
        <w:autoSpaceDE w:val="0"/>
        <w:autoSpaceDN w:val="0"/>
        <w:adjustRightInd w:val="0"/>
        <w:spacing w:after="0" w:line="240" w:lineRule="auto"/>
        <w:ind w:left="4320" w:firstLine="720"/>
        <w:rPr>
          <w:rFonts w:ascii="Calibri" w:hAnsi="Calibri" w:cs="Calibri"/>
          <w:sz w:val="24"/>
          <w:szCs w:val="24"/>
          <w:lang w:val="en"/>
        </w:rPr>
      </w:pPr>
      <w:r w:rsidRPr="00FB7013">
        <w:rPr>
          <w:rFonts w:ascii="Calibri" w:hAnsi="Calibri" w:cs="Calibri"/>
          <w:sz w:val="24"/>
          <w:szCs w:val="24"/>
          <w:lang w:val="en"/>
        </w:rPr>
        <w:t>______________________________</w:t>
      </w:r>
    </w:p>
    <w:p w14:paraId="5836EBBE" w14:textId="77777777" w:rsidR="00C472EB" w:rsidRPr="00FB7013" w:rsidRDefault="00C472EB" w:rsidP="00C472EB">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t>Anthony Hazelton, Chairman</w:t>
      </w:r>
    </w:p>
    <w:p w14:paraId="4DFEC9EA" w14:textId="77777777" w:rsidR="00C472EB" w:rsidRPr="00FB7013" w:rsidRDefault="00C472EB" w:rsidP="00C472EB">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 xml:space="preserve">                    SEAL</w:t>
      </w:r>
    </w:p>
    <w:p w14:paraId="4294F372" w14:textId="77777777" w:rsidR="00C472EB" w:rsidRPr="00FB7013" w:rsidRDefault="00C472EB" w:rsidP="00C472EB">
      <w:pPr>
        <w:widowControl w:val="0"/>
        <w:autoSpaceDE w:val="0"/>
        <w:autoSpaceDN w:val="0"/>
        <w:adjustRightInd w:val="0"/>
        <w:spacing w:after="0" w:line="240" w:lineRule="auto"/>
        <w:rPr>
          <w:rFonts w:ascii="Calibri" w:hAnsi="Calibri" w:cs="Calibri"/>
          <w:sz w:val="24"/>
          <w:szCs w:val="24"/>
          <w:lang w:val="en"/>
        </w:rPr>
      </w:pPr>
    </w:p>
    <w:p w14:paraId="674C234B" w14:textId="77777777" w:rsidR="00C472EB" w:rsidRPr="00FB7013" w:rsidRDefault="00C472EB" w:rsidP="00C472EB">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t xml:space="preserve"> ____________________________   </w:t>
      </w:r>
    </w:p>
    <w:p w14:paraId="6EF2EE01" w14:textId="77777777" w:rsidR="00C472EB" w:rsidRPr="00FB7013" w:rsidRDefault="00C472EB" w:rsidP="00C472EB">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t xml:space="preserve"> Matt Miller, Vice Chairman</w:t>
      </w:r>
    </w:p>
    <w:p w14:paraId="78A17C91" w14:textId="77777777" w:rsidR="00C472EB" w:rsidRPr="00FB7013" w:rsidRDefault="00C472EB" w:rsidP="00C472EB">
      <w:pPr>
        <w:widowControl w:val="0"/>
        <w:autoSpaceDE w:val="0"/>
        <w:autoSpaceDN w:val="0"/>
        <w:adjustRightInd w:val="0"/>
        <w:spacing w:after="0" w:line="240" w:lineRule="auto"/>
        <w:rPr>
          <w:rFonts w:ascii="Calibri" w:hAnsi="Calibri" w:cs="Calibri"/>
          <w:sz w:val="24"/>
          <w:szCs w:val="24"/>
          <w:lang w:val="en"/>
        </w:rPr>
      </w:pPr>
    </w:p>
    <w:p w14:paraId="6634CF91" w14:textId="77777777" w:rsidR="00C472EB" w:rsidRPr="00FB7013" w:rsidRDefault="00C472EB" w:rsidP="00C472EB">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p>
    <w:p w14:paraId="130BE87C" w14:textId="77777777" w:rsidR="00C472EB" w:rsidRPr="00FB7013" w:rsidRDefault="00C472EB" w:rsidP="00C472EB">
      <w:pPr>
        <w:widowControl w:val="0"/>
        <w:autoSpaceDE w:val="0"/>
        <w:autoSpaceDN w:val="0"/>
        <w:adjustRightInd w:val="0"/>
        <w:spacing w:after="0" w:line="240" w:lineRule="auto"/>
        <w:ind w:left="4320" w:firstLine="720"/>
        <w:rPr>
          <w:rFonts w:ascii="Calibri" w:hAnsi="Calibri" w:cs="Calibri"/>
          <w:sz w:val="24"/>
          <w:szCs w:val="24"/>
          <w:lang w:val="en"/>
        </w:rPr>
      </w:pPr>
      <w:r w:rsidRPr="00FB7013">
        <w:rPr>
          <w:rFonts w:ascii="Calibri" w:hAnsi="Calibri" w:cs="Calibri"/>
          <w:sz w:val="24"/>
          <w:szCs w:val="24"/>
          <w:lang w:val="en"/>
        </w:rPr>
        <w:t>______________________________</w:t>
      </w:r>
    </w:p>
    <w:p w14:paraId="4AE2ABB9" w14:textId="77777777" w:rsidR="00C472EB" w:rsidRPr="00FB7013" w:rsidRDefault="00C472EB" w:rsidP="00C472EB">
      <w:pPr>
        <w:widowControl w:val="0"/>
        <w:autoSpaceDE w:val="0"/>
        <w:autoSpaceDN w:val="0"/>
        <w:adjustRightInd w:val="0"/>
        <w:spacing w:after="0" w:line="240" w:lineRule="auto"/>
        <w:ind w:left="4320" w:firstLine="720"/>
        <w:rPr>
          <w:rFonts w:ascii="Calibri" w:hAnsi="Calibri" w:cs="Calibri"/>
          <w:sz w:val="24"/>
          <w:szCs w:val="24"/>
          <w:lang w:val="en"/>
        </w:rPr>
      </w:pPr>
      <w:r w:rsidRPr="00FB7013">
        <w:rPr>
          <w:rFonts w:ascii="Calibri" w:hAnsi="Calibri" w:cs="Calibri"/>
          <w:sz w:val="24"/>
          <w:szCs w:val="24"/>
          <w:lang w:val="en"/>
        </w:rPr>
        <w:t>Alan Phipps, Member</w:t>
      </w:r>
    </w:p>
    <w:p w14:paraId="74E2A767" w14:textId="77777777" w:rsidR="00C472EB" w:rsidRPr="00FB7013" w:rsidRDefault="00C472EB" w:rsidP="00C472EB">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Attest: ____________________________</w:t>
      </w:r>
    </w:p>
    <w:p w14:paraId="363D1A65" w14:textId="77777777" w:rsidR="00C472EB" w:rsidRPr="00FB7013" w:rsidRDefault="00C472EB" w:rsidP="00C472EB">
      <w:pPr>
        <w:widowControl w:val="0"/>
        <w:autoSpaceDE w:val="0"/>
        <w:autoSpaceDN w:val="0"/>
        <w:adjustRightInd w:val="0"/>
        <w:spacing w:after="0" w:line="240" w:lineRule="auto"/>
        <w:rPr>
          <w:sz w:val="24"/>
          <w:szCs w:val="24"/>
        </w:rPr>
      </w:pPr>
      <w:r w:rsidRPr="00FB7013">
        <w:rPr>
          <w:rFonts w:ascii="Calibri" w:hAnsi="Calibri" w:cs="Calibri"/>
          <w:sz w:val="24"/>
          <w:szCs w:val="24"/>
          <w:lang w:val="en"/>
        </w:rPr>
        <w:t xml:space="preserve">      Connie M. Pretzer, County Clerk</w:t>
      </w:r>
    </w:p>
    <w:p w14:paraId="7D530818" w14:textId="77777777" w:rsidR="00C472EB" w:rsidRDefault="00C472EB" w:rsidP="00C472EB"/>
    <w:p w14:paraId="77AF0F0D" w14:textId="77777777" w:rsidR="00B0521F" w:rsidRDefault="00B0521F"/>
    <w:sectPr w:rsidR="00B0521F" w:rsidSect="00C472E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EB"/>
    <w:rsid w:val="000C06D0"/>
    <w:rsid w:val="00202C51"/>
    <w:rsid w:val="003756D9"/>
    <w:rsid w:val="003A48C8"/>
    <w:rsid w:val="003B7350"/>
    <w:rsid w:val="004D2598"/>
    <w:rsid w:val="006710B4"/>
    <w:rsid w:val="006F5078"/>
    <w:rsid w:val="00736D3D"/>
    <w:rsid w:val="00806FEB"/>
    <w:rsid w:val="00816995"/>
    <w:rsid w:val="00916D2B"/>
    <w:rsid w:val="00917046"/>
    <w:rsid w:val="00951CD7"/>
    <w:rsid w:val="00A558A1"/>
    <w:rsid w:val="00A87D51"/>
    <w:rsid w:val="00AF2134"/>
    <w:rsid w:val="00AF3A82"/>
    <w:rsid w:val="00B0521F"/>
    <w:rsid w:val="00C472EB"/>
    <w:rsid w:val="00C65E2F"/>
    <w:rsid w:val="00D776E7"/>
    <w:rsid w:val="00D83E9C"/>
    <w:rsid w:val="00E34E39"/>
    <w:rsid w:val="00EB5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8287"/>
  <w15:chartTrackingRefBased/>
  <w15:docId w15:val="{3A4A7C64-1619-4910-BA02-D1B4F41B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2EB"/>
    <w:pPr>
      <w:spacing w:line="259"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C472EB"/>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472EB"/>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472EB"/>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472EB"/>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472EB"/>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472EB"/>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472EB"/>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472EB"/>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472EB"/>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2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2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2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2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2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2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2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2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2EB"/>
    <w:rPr>
      <w:rFonts w:eastAsiaTheme="majorEastAsia" w:cstheme="majorBidi"/>
      <w:color w:val="272727" w:themeColor="text1" w:themeTint="D8"/>
    </w:rPr>
  </w:style>
  <w:style w:type="paragraph" w:styleId="Title">
    <w:name w:val="Title"/>
    <w:basedOn w:val="Normal"/>
    <w:next w:val="Normal"/>
    <w:link w:val="TitleChar"/>
    <w:uiPriority w:val="10"/>
    <w:qFormat/>
    <w:rsid w:val="00C472E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472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2EB"/>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472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2EB"/>
    <w:pPr>
      <w:spacing w:before="160" w:line="240"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472EB"/>
    <w:rPr>
      <w:i/>
      <w:iCs/>
      <w:color w:val="404040" w:themeColor="text1" w:themeTint="BF"/>
    </w:rPr>
  </w:style>
  <w:style w:type="paragraph" w:styleId="ListParagraph">
    <w:name w:val="List Paragraph"/>
    <w:basedOn w:val="Normal"/>
    <w:uiPriority w:val="34"/>
    <w:qFormat/>
    <w:rsid w:val="00C472EB"/>
    <w:pPr>
      <w:spacing w:line="240"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C472EB"/>
    <w:rPr>
      <w:i/>
      <w:iCs/>
      <w:color w:val="0F4761" w:themeColor="accent1" w:themeShade="BF"/>
    </w:rPr>
  </w:style>
  <w:style w:type="paragraph" w:styleId="IntenseQuote">
    <w:name w:val="Intense Quote"/>
    <w:basedOn w:val="Normal"/>
    <w:next w:val="Normal"/>
    <w:link w:val="IntenseQuoteChar"/>
    <w:uiPriority w:val="30"/>
    <w:qFormat/>
    <w:rsid w:val="00C472EB"/>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472EB"/>
    <w:rPr>
      <w:i/>
      <w:iCs/>
      <w:color w:val="0F4761" w:themeColor="accent1" w:themeShade="BF"/>
    </w:rPr>
  </w:style>
  <w:style w:type="character" w:styleId="IntenseReference">
    <w:name w:val="Intense Reference"/>
    <w:basedOn w:val="DefaultParagraphFont"/>
    <w:uiPriority w:val="32"/>
    <w:qFormat/>
    <w:rsid w:val="00C472EB"/>
    <w:rPr>
      <w:b/>
      <w:bCs/>
      <w:smallCaps/>
      <w:color w:val="0F4761" w:themeColor="accent1" w:themeShade="BF"/>
      <w:spacing w:val="5"/>
    </w:rPr>
  </w:style>
  <w:style w:type="paragraph" w:styleId="NoSpacing">
    <w:name w:val="No Spacing"/>
    <w:uiPriority w:val="1"/>
    <w:qFormat/>
    <w:rsid w:val="003756D9"/>
    <w:pPr>
      <w:spacing w:after="0"/>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7</cp:revision>
  <cp:lastPrinted>2025-01-14T22:23:00Z</cp:lastPrinted>
  <dcterms:created xsi:type="dcterms:W3CDTF">2025-01-14T16:28:00Z</dcterms:created>
  <dcterms:modified xsi:type="dcterms:W3CDTF">2025-01-30T15:22:00Z</dcterms:modified>
</cp:coreProperties>
</file>